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DC9D" w14:textId="273340D0" w:rsidR="421389D6" w:rsidRDefault="009C2CA8" w:rsidP="000736EC">
      <w:pPr>
        <w:jc w:val="center"/>
        <w:rPr>
          <w:rFonts w:ascii="Helvetica" w:eastAsiaTheme="minorEastAsia" w:hAnsi="Helvetica"/>
          <w:b/>
          <w:bCs/>
          <w:sz w:val="32"/>
          <w:szCs w:val="32"/>
        </w:rPr>
      </w:pPr>
      <w:r w:rsidRPr="5A8C8648">
        <w:rPr>
          <w:rFonts w:ascii="Helvetica" w:eastAsiaTheme="minorEastAsia" w:hAnsi="Helvetica"/>
          <w:b/>
          <w:bCs/>
          <w:sz w:val="32"/>
          <w:szCs w:val="32"/>
        </w:rPr>
        <w:t xml:space="preserve">A third of Brits work during breakfast with </w:t>
      </w:r>
      <w:r w:rsidR="004B0C4E" w:rsidRPr="5A8C8648">
        <w:rPr>
          <w:rFonts w:ascii="Helvetica" w:eastAsiaTheme="minorEastAsia" w:hAnsi="Helvetica"/>
          <w:b/>
          <w:bCs/>
          <w:sz w:val="32"/>
          <w:szCs w:val="32"/>
        </w:rPr>
        <w:t>“Zoom and Cereal” sessions commonplace</w:t>
      </w:r>
    </w:p>
    <w:p w14:paraId="5EB05EF7" w14:textId="77777777" w:rsidR="008D1016" w:rsidRPr="00A87583" w:rsidRDefault="008D1016" w:rsidP="008D1016">
      <w:pPr>
        <w:pStyle w:val="ListParagraph"/>
        <w:jc w:val="center"/>
        <w:rPr>
          <w:rFonts w:ascii="Helvetica" w:eastAsiaTheme="minorEastAsia" w:hAnsi="Helvetica"/>
          <w:b/>
          <w:sz w:val="32"/>
          <w:szCs w:val="32"/>
        </w:rPr>
      </w:pPr>
    </w:p>
    <w:p w14:paraId="11CD12D0" w14:textId="6155CB5F" w:rsidR="00E7469A" w:rsidRPr="002F60D9" w:rsidRDefault="2C0B353B" w:rsidP="001A0EA2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29277FA5">
        <w:rPr>
          <w:rFonts w:ascii="Helvetica" w:hAnsi="Helvetica"/>
          <w:color w:val="000000" w:themeColor="text1"/>
        </w:rPr>
        <w:t>WFH surge sees a third combine Zoom meetings with a morning meal</w:t>
      </w:r>
    </w:p>
    <w:p w14:paraId="0EE9EF52" w14:textId="347B11A6" w:rsidR="00E7469A" w:rsidRPr="002F60D9" w:rsidRDefault="2C0B353B" w:rsidP="001A0EA2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5D1FC690">
        <w:rPr>
          <w:rFonts w:ascii="Helvetica" w:hAnsi="Helvetica"/>
          <w:color w:val="000000" w:themeColor="text1"/>
        </w:rPr>
        <w:t>Four in ten grab breakfast on the go</w:t>
      </w:r>
      <w:r w:rsidR="00A250B8">
        <w:rPr>
          <w:rFonts w:ascii="Helvetica" w:hAnsi="Helvetica"/>
          <w:color w:val="000000" w:themeColor="text1"/>
        </w:rPr>
        <w:t xml:space="preserve"> during their morning commute</w:t>
      </w:r>
      <w:r w:rsidRPr="5D1FC690">
        <w:rPr>
          <w:rFonts w:ascii="Helvetica" w:eastAsiaTheme="minorEastAsia" w:hAnsi="Helvetica"/>
          <w:color w:val="000000" w:themeColor="text1"/>
        </w:rPr>
        <w:t xml:space="preserve"> </w:t>
      </w:r>
    </w:p>
    <w:p w14:paraId="238117C8" w14:textId="54E318DD" w:rsidR="00E7469A" w:rsidRPr="002F60D9" w:rsidRDefault="5D1FC690" w:rsidP="001A0EA2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5D1FC690">
        <w:rPr>
          <w:rFonts w:ascii="Helvetica" w:hAnsi="Helvetica"/>
          <w:color w:val="000000" w:themeColor="text1"/>
        </w:rPr>
        <w:t xml:space="preserve">Three quarters multi-task during breakfast, either with work, emails, scrolling social media feeds or sorting the kids out for school </w:t>
      </w:r>
    </w:p>
    <w:p w14:paraId="75C10522" w14:textId="4197C8F7" w:rsidR="00A94EDB" w:rsidRPr="00A87583" w:rsidRDefault="00B73879" w:rsidP="008E2519">
      <w:pPr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1D9E696E">
        <w:rPr>
          <w:rFonts w:ascii="Helvetica" w:hAnsi="Helvetica"/>
          <w:color w:val="000000" w:themeColor="text1"/>
        </w:rPr>
        <w:t xml:space="preserve">The </w:t>
      </w:r>
      <w:r w:rsidR="00A07654" w:rsidRPr="1D9E696E">
        <w:rPr>
          <w:rFonts w:ascii="Helvetica" w:hAnsi="Helvetica"/>
          <w:color w:val="000000" w:themeColor="text1"/>
        </w:rPr>
        <w:t xml:space="preserve">Great British </w:t>
      </w:r>
      <w:r w:rsidR="00B878BE" w:rsidRPr="1D9E696E">
        <w:rPr>
          <w:rFonts w:ascii="Helvetica" w:hAnsi="Helvetica"/>
          <w:color w:val="000000" w:themeColor="text1"/>
        </w:rPr>
        <w:t xml:space="preserve">Breakfast Audit </w:t>
      </w:r>
      <w:r w:rsidR="00A94EDB" w:rsidRPr="1D9E696E">
        <w:rPr>
          <w:rFonts w:ascii="Helvetica" w:hAnsi="Helvetica"/>
          <w:color w:val="000000" w:themeColor="text1"/>
        </w:rPr>
        <w:t>from Kellogg’s</w:t>
      </w:r>
      <w:r w:rsidR="00C96132" w:rsidRPr="1D9E696E">
        <w:rPr>
          <w:rFonts w:ascii="Helvetica" w:hAnsi="Helvetica"/>
          <w:color w:val="000000" w:themeColor="text1"/>
        </w:rPr>
        <w:t xml:space="preserve">, commissioned to mark </w:t>
      </w:r>
      <w:r w:rsidR="009B225C" w:rsidRPr="1D9E696E">
        <w:rPr>
          <w:rFonts w:ascii="Helvetica" w:hAnsi="Helvetica"/>
          <w:color w:val="000000" w:themeColor="text1"/>
        </w:rPr>
        <w:t xml:space="preserve">a </w:t>
      </w:r>
      <w:r w:rsidR="0044638C">
        <w:rPr>
          <w:rFonts w:ascii="Helvetica" w:hAnsi="Helvetica"/>
          <w:color w:val="000000" w:themeColor="text1"/>
        </w:rPr>
        <w:t xml:space="preserve">bold </w:t>
      </w:r>
      <w:r w:rsidR="009B225C" w:rsidRPr="1D9E696E">
        <w:rPr>
          <w:rFonts w:ascii="Helvetica" w:hAnsi="Helvetica"/>
          <w:color w:val="000000" w:themeColor="text1"/>
        </w:rPr>
        <w:t xml:space="preserve">new campaign </w:t>
      </w:r>
      <w:r w:rsidR="00F21264">
        <w:rPr>
          <w:rFonts w:ascii="Helvetica" w:hAnsi="Helvetica"/>
          <w:color w:val="000000" w:themeColor="text1"/>
        </w:rPr>
        <w:t xml:space="preserve">featuring its </w:t>
      </w:r>
      <w:r w:rsidR="005E7E88">
        <w:rPr>
          <w:rFonts w:ascii="Helvetica" w:hAnsi="Helvetica"/>
          <w:color w:val="000000" w:themeColor="text1"/>
        </w:rPr>
        <w:t>iconic mascot,</w:t>
      </w:r>
      <w:r w:rsidR="00C23C7E" w:rsidRPr="1D9E696E">
        <w:rPr>
          <w:rFonts w:ascii="Helvetica" w:hAnsi="Helvetica"/>
          <w:color w:val="000000" w:themeColor="text1"/>
        </w:rPr>
        <w:t xml:space="preserve"> Cornelius the </w:t>
      </w:r>
      <w:r w:rsidR="007D5D34" w:rsidRPr="1D9E696E">
        <w:rPr>
          <w:rFonts w:ascii="Helvetica" w:hAnsi="Helvetica"/>
          <w:color w:val="000000" w:themeColor="text1"/>
        </w:rPr>
        <w:t>cockerel</w:t>
      </w:r>
      <w:r w:rsidR="00C96132" w:rsidRPr="1D9E696E">
        <w:rPr>
          <w:rFonts w:ascii="Helvetica" w:hAnsi="Helvetica"/>
          <w:color w:val="000000" w:themeColor="text1"/>
        </w:rPr>
        <w:t>,</w:t>
      </w:r>
      <w:r w:rsidR="00A94EDB" w:rsidRPr="1D9E696E">
        <w:rPr>
          <w:rFonts w:ascii="Helvetica" w:hAnsi="Helvetica"/>
          <w:color w:val="000000" w:themeColor="text1"/>
        </w:rPr>
        <w:t xml:space="preserve"> shines a spotlight on nation’s </w:t>
      </w:r>
      <w:r w:rsidR="00E1605C" w:rsidRPr="1D9E696E">
        <w:rPr>
          <w:rFonts w:ascii="Helvetica" w:hAnsi="Helvetica"/>
          <w:color w:val="000000" w:themeColor="text1"/>
        </w:rPr>
        <w:t xml:space="preserve">unique </w:t>
      </w:r>
      <w:r w:rsidR="00A94EDB" w:rsidRPr="1D9E696E">
        <w:rPr>
          <w:rFonts w:ascii="Helvetica" w:hAnsi="Helvetica"/>
          <w:color w:val="000000" w:themeColor="text1"/>
        </w:rPr>
        <w:t>morning routines</w:t>
      </w:r>
    </w:p>
    <w:p w14:paraId="08EED866" w14:textId="77777777" w:rsidR="00A94EDB" w:rsidRDefault="00A94EDB" w:rsidP="00A94EDB">
      <w:pPr>
        <w:rPr>
          <w:rFonts w:ascii="Helvetica" w:hAnsi="Helvetica"/>
          <w:b/>
          <w:color w:val="000000" w:themeColor="text1"/>
        </w:rPr>
      </w:pPr>
    </w:p>
    <w:p w14:paraId="40499D08" w14:textId="671B034F" w:rsidR="007C4473" w:rsidRPr="00A87583" w:rsidRDefault="000736EC" w:rsidP="00966CD8">
      <w:pPr>
        <w:jc w:val="center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noProof/>
          <w:color w:val="000000" w:themeColor="text1"/>
        </w:rPr>
        <w:drawing>
          <wp:inline distT="0" distB="0" distL="0" distR="0" wp14:anchorId="125AE883" wp14:editId="65CC8B6F">
            <wp:extent cx="3689224" cy="4610100"/>
            <wp:effectExtent l="0" t="0" r="6985" b="0"/>
            <wp:docPr id="1095480994" name="Picture 1" descr="A rooster with colorful text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80994" name="Picture 1" descr="A rooster with colorful text and symbol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671" cy="461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E96F" w14:textId="4FD0B4B6" w:rsidR="009874C8" w:rsidRDefault="5A414C14" w:rsidP="009874C8">
      <w:pPr>
        <w:rPr>
          <w:rFonts w:ascii="Helvetica" w:hAnsi="Helvetica"/>
          <w:color w:val="000000" w:themeColor="text1"/>
        </w:rPr>
      </w:pPr>
      <w:r w:rsidRPr="3EC3BD81">
        <w:rPr>
          <w:rFonts w:ascii="Helvetica" w:hAnsi="Helvetica"/>
          <w:color w:val="000000" w:themeColor="text1"/>
        </w:rPr>
        <w:t>C</w:t>
      </w:r>
      <w:r w:rsidR="009874C8" w:rsidRPr="3EC3BD81">
        <w:rPr>
          <w:rFonts w:ascii="Helvetica" w:hAnsi="Helvetica"/>
          <w:color w:val="000000" w:themeColor="text1"/>
        </w:rPr>
        <w:t>hanging</w:t>
      </w:r>
      <w:r w:rsidR="009874C8">
        <w:rPr>
          <w:rFonts w:ascii="Helvetica" w:hAnsi="Helvetica"/>
          <w:color w:val="000000" w:themeColor="text1"/>
        </w:rPr>
        <w:t xml:space="preserve"> </w:t>
      </w:r>
      <w:r w:rsidR="004951CE">
        <w:rPr>
          <w:rFonts w:ascii="Helvetica" w:hAnsi="Helvetica"/>
          <w:color w:val="000000" w:themeColor="text1"/>
        </w:rPr>
        <w:t>morning</w:t>
      </w:r>
      <w:r w:rsidR="009874C8" w:rsidRPr="0010420A">
        <w:rPr>
          <w:rFonts w:ascii="Helvetica" w:hAnsi="Helvetica"/>
          <w:color w:val="000000" w:themeColor="text1"/>
        </w:rPr>
        <w:t xml:space="preserve"> routines have reshaped our breakfast habits, with a third (32%) </w:t>
      </w:r>
      <w:r w:rsidR="005B65EA">
        <w:rPr>
          <w:rFonts w:ascii="Helvetica" w:hAnsi="Helvetica"/>
          <w:color w:val="000000" w:themeColor="text1"/>
        </w:rPr>
        <w:t xml:space="preserve">now working during breakfast, </w:t>
      </w:r>
      <w:r w:rsidR="009874C8" w:rsidRPr="0010420A">
        <w:rPr>
          <w:rFonts w:ascii="Helvetica" w:hAnsi="Helvetica"/>
          <w:color w:val="000000" w:themeColor="text1"/>
        </w:rPr>
        <w:t>combining meals with meetings or "Zoom and cereal" sessions.</w:t>
      </w:r>
    </w:p>
    <w:p w14:paraId="59A3070B" w14:textId="719AFE25" w:rsidR="003C7B33" w:rsidRPr="003C7B33" w:rsidRDefault="003C7B33" w:rsidP="003C7B33">
      <w:pPr>
        <w:rPr>
          <w:rFonts w:ascii="Helvetica" w:hAnsi="Helvetica"/>
          <w:color w:val="000000" w:themeColor="text1"/>
        </w:rPr>
      </w:pPr>
    </w:p>
    <w:p w14:paraId="3DB6D507" w14:textId="2E66DCE5" w:rsidR="003C7B33" w:rsidRDefault="00573E16" w:rsidP="003C7B33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Some consider breakfast to be</w:t>
      </w:r>
      <w:r w:rsidR="003C7B33" w:rsidRPr="003C7B33">
        <w:rPr>
          <w:rFonts w:ascii="Helvetica" w:hAnsi="Helvetica"/>
          <w:color w:val="000000" w:themeColor="text1"/>
        </w:rPr>
        <w:t xml:space="preserve"> the 'most important meal of the day', fuelling the body and a chance for families to sit down together. But the traditional leisurely family breakfast is becoming a thing of the past, </w:t>
      </w:r>
      <w:r w:rsidR="003C7B33">
        <w:rPr>
          <w:rFonts w:ascii="Helvetica" w:hAnsi="Helvetica"/>
          <w:color w:val="000000" w:themeColor="text1"/>
        </w:rPr>
        <w:t xml:space="preserve">a new study </w:t>
      </w:r>
      <w:r w:rsidR="004F50E1">
        <w:rPr>
          <w:rFonts w:ascii="Helvetica" w:hAnsi="Helvetica"/>
          <w:color w:val="000000" w:themeColor="text1"/>
        </w:rPr>
        <w:t xml:space="preserve">has </w:t>
      </w:r>
      <w:r w:rsidR="003C7B33">
        <w:rPr>
          <w:rFonts w:ascii="Helvetica" w:hAnsi="Helvetica"/>
          <w:color w:val="000000" w:themeColor="text1"/>
        </w:rPr>
        <w:t xml:space="preserve">found. </w:t>
      </w:r>
    </w:p>
    <w:p w14:paraId="0EDF7D45" w14:textId="77777777" w:rsidR="003C7B33" w:rsidRDefault="003C7B33" w:rsidP="003C7B33">
      <w:pPr>
        <w:rPr>
          <w:rFonts w:ascii="Helvetica" w:hAnsi="Helvetica"/>
          <w:color w:val="000000" w:themeColor="text1"/>
        </w:rPr>
      </w:pPr>
    </w:p>
    <w:p w14:paraId="4841CB5F" w14:textId="71C5BB39" w:rsidR="00B66B1D" w:rsidRPr="009C4F0B" w:rsidRDefault="00B66B1D" w:rsidP="00B66B1D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The research comes from </w:t>
      </w:r>
      <w:r w:rsidR="00B73879">
        <w:rPr>
          <w:rFonts w:ascii="Helvetica" w:hAnsi="Helvetica"/>
          <w:color w:val="000000" w:themeColor="text1"/>
        </w:rPr>
        <w:t>Kellogg’s</w:t>
      </w:r>
      <w:r w:rsidR="004F50E1">
        <w:rPr>
          <w:rFonts w:ascii="Helvetica" w:hAnsi="Helvetica"/>
          <w:color w:val="000000" w:themeColor="text1"/>
        </w:rPr>
        <w:t>,</w:t>
      </w:r>
      <w:r w:rsidRPr="00A87583">
        <w:rPr>
          <w:rFonts w:ascii="Helvetica" w:hAnsi="Helvetica"/>
          <w:color w:val="000000" w:themeColor="text1"/>
        </w:rPr>
        <w:t xml:space="preserve"> </w:t>
      </w:r>
      <w:r w:rsidR="00631DD8">
        <w:rPr>
          <w:rFonts w:ascii="Helvetica" w:hAnsi="Helvetica"/>
          <w:color w:val="000000" w:themeColor="text1"/>
        </w:rPr>
        <w:t>which</w:t>
      </w:r>
      <w:r w:rsidR="00631DD8" w:rsidRPr="00A87583">
        <w:rPr>
          <w:rFonts w:ascii="Helvetica" w:hAnsi="Helvetica"/>
          <w:color w:val="000000" w:themeColor="text1"/>
        </w:rPr>
        <w:t xml:space="preserve"> </w:t>
      </w:r>
      <w:r w:rsidRPr="00A87583">
        <w:rPr>
          <w:rFonts w:ascii="Helvetica" w:hAnsi="Helvetica"/>
          <w:color w:val="000000" w:themeColor="text1"/>
        </w:rPr>
        <w:t>polled 2</w:t>
      </w:r>
      <w:r>
        <w:rPr>
          <w:rFonts w:ascii="Helvetica" w:hAnsi="Helvetica"/>
          <w:color w:val="000000" w:themeColor="text1"/>
        </w:rPr>
        <w:t>,</w:t>
      </w:r>
      <w:r w:rsidRPr="00A87583">
        <w:rPr>
          <w:rFonts w:ascii="Helvetica" w:hAnsi="Helvetica"/>
          <w:color w:val="000000" w:themeColor="text1"/>
        </w:rPr>
        <w:t xml:space="preserve">000 British adults for </w:t>
      </w:r>
      <w:r>
        <w:rPr>
          <w:rFonts w:ascii="Helvetica" w:hAnsi="Helvetica"/>
          <w:color w:val="000000" w:themeColor="text1"/>
        </w:rPr>
        <w:t>its</w:t>
      </w:r>
      <w:r w:rsidRPr="00A87583">
        <w:rPr>
          <w:rFonts w:ascii="Helvetica" w:hAnsi="Helvetica"/>
          <w:color w:val="000000" w:themeColor="text1"/>
        </w:rPr>
        <w:t xml:space="preserve"> ‘</w:t>
      </w:r>
      <w:r w:rsidR="001C564C">
        <w:rPr>
          <w:rFonts w:ascii="Helvetica" w:hAnsi="Helvetica"/>
          <w:color w:val="000000" w:themeColor="text1"/>
        </w:rPr>
        <w:t xml:space="preserve">Great British </w:t>
      </w:r>
      <w:r w:rsidRPr="00A87583">
        <w:rPr>
          <w:rFonts w:ascii="Helvetica" w:hAnsi="Helvetica"/>
          <w:color w:val="000000" w:themeColor="text1"/>
        </w:rPr>
        <w:t>Breakfast Audit’</w:t>
      </w:r>
      <w:r>
        <w:rPr>
          <w:rFonts w:ascii="Helvetica" w:hAnsi="Helvetica"/>
          <w:color w:val="000000" w:themeColor="text1"/>
        </w:rPr>
        <w:t xml:space="preserve">, </w:t>
      </w:r>
      <w:r w:rsidR="00934628">
        <w:rPr>
          <w:rFonts w:ascii="Helvetica" w:hAnsi="Helvetica"/>
          <w:color w:val="000000" w:themeColor="text1"/>
        </w:rPr>
        <w:t xml:space="preserve">commissioned to mark the launch of a new </w:t>
      </w:r>
      <w:r w:rsidR="00631DD8">
        <w:rPr>
          <w:rFonts w:ascii="Helvetica" w:hAnsi="Helvetica"/>
          <w:color w:val="000000" w:themeColor="text1"/>
        </w:rPr>
        <w:t>campaign</w:t>
      </w:r>
      <w:r w:rsidR="00934628">
        <w:rPr>
          <w:rFonts w:ascii="Helvetica" w:hAnsi="Helvetica"/>
          <w:color w:val="000000" w:themeColor="text1"/>
        </w:rPr>
        <w:t xml:space="preserve"> </w:t>
      </w:r>
      <w:r w:rsidR="004E3612">
        <w:rPr>
          <w:rFonts w:ascii="Helvetica" w:hAnsi="Helvetica"/>
          <w:color w:val="000000" w:themeColor="text1"/>
        </w:rPr>
        <w:t>featuring its iconic mascot,</w:t>
      </w:r>
      <w:r w:rsidR="00934628">
        <w:rPr>
          <w:rFonts w:ascii="Helvetica" w:hAnsi="Helvetica"/>
          <w:color w:val="000000" w:themeColor="text1"/>
        </w:rPr>
        <w:t xml:space="preserve"> Cornelius the cockerel</w:t>
      </w:r>
      <w:r w:rsidRPr="009C4F0B">
        <w:rPr>
          <w:rFonts w:ascii="Helvetica" w:hAnsi="Helvetica"/>
          <w:color w:val="000000" w:themeColor="text1"/>
        </w:rPr>
        <w:t xml:space="preserve">. The results shine a fascinating </w:t>
      </w:r>
      <w:r w:rsidRPr="009C4F0B">
        <w:rPr>
          <w:rFonts w:ascii="Helvetica" w:hAnsi="Helvetica"/>
          <w:color w:val="000000" w:themeColor="text1"/>
        </w:rPr>
        <w:lastRenderedPageBreak/>
        <w:t xml:space="preserve">spotlight on the nation’s evolving breakfast routines and </w:t>
      </w:r>
      <w:r>
        <w:rPr>
          <w:rFonts w:ascii="Helvetica" w:hAnsi="Helvetica"/>
          <w:color w:val="000000" w:themeColor="text1"/>
        </w:rPr>
        <w:t xml:space="preserve">how </w:t>
      </w:r>
      <w:r w:rsidR="00B46C57">
        <w:rPr>
          <w:rFonts w:ascii="Helvetica" w:hAnsi="Helvetica"/>
          <w:color w:val="000000" w:themeColor="text1"/>
        </w:rPr>
        <w:t xml:space="preserve">we </w:t>
      </w:r>
      <w:r>
        <w:rPr>
          <w:rFonts w:ascii="Helvetica" w:hAnsi="Helvetica"/>
          <w:color w:val="000000" w:themeColor="text1"/>
        </w:rPr>
        <w:t>do mornings in our own unique way</w:t>
      </w:r>
      <w:r w:rsidR="00007502">
        <w:rPr>
          <w:rFonts w:ascii="Helvetica" w:hAnsi="Helvetica"/>
          <w:color w:val="000000" w:themeColor="text1"/>
        </w:rPr>
        <w:t>s</w:t>
      </w:r>
      <w:r w:rsidRPr="009C4F0B">
        <w:rPr>
          <w:rFonts w:ascii="Helvetica" w:hAnsi="Helvetica"/>
          <w:color w:val="000000" w:themeColor="text1"/>
        </w:rPr>
        <w:t xml:space="preserve">. </w:t>
      </w:r>
    </w:p>
    <w:p w14:paraId="308ABD81" w14:textId="77777777" w:rsidR="003C7B33" w:rsidRDefault="003C7B33" w:rsidP="00A94EDB">
      <w:pPr>
        <w:rPr>
          <w:rFonts w:ascii="Helvetica" w:hAnsi="Helvetica"/>
          <w:color w:val="000000" w:themeColor="text1"/>
        </w:rPr>
      </w:pPr>
    </w:p>
    <w:p w14:paraId="43A3716E" w14:textId="4C9D48D4" w:rsidR="0036627D" w:rsidRDefault="00D042C3" w:rsidP="0036627D">
      <w:pPr>
        <w:rPr>
          <w:rFonts w:ascii="Helvetica" w:hAnsi="Helvetica"/>
          <w:color w:val="000000" w:themeColor="text1"/>
        </w:rPr>
      </w:pPr>
      <w:r w:rsidRPr="00D042C3">
        <w:rPr>
          <w:rFonts w:ascii="Helvetica" w:hAnsi="Helvetica"/>
          <w:color w:val="000000" w:themeColor="text1"/>
        </w:rPr>
        <w:t xml:space="preserve">Over half </w:t>
      </w:r>
      <w:r w:rsidR="00007502">
        <w:rPr>
          <w:rFonts w:ascii="Helvetica" w:hAnsi="Helvetica"/>
          <w:color w:val="000000" w:themeColor="text1"/>
        </w:rPr>
        <w:t xml:space="preserve">of </w:t>
      </w:r>
      <w:r w:rsidR="46356F7A" w:rsidRPr="3EC3BD81">
        <w:rPr>
          <w:rFonts w:ascii="Helvetica" w:hAnsi="Helvetica"/>
          <w:color w:val="000000" w:themeColor="text1"/>
        </w:rPr>
        <w:t>the respondents</w:t>
      </w:r>
      <w:r w:rsidR="00B73879"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(56%) </w:t>
      </w:r>
      <w:r w:rsidR="00B73879">
        <w:rPr>
          <w:rFonts w:ascii="Helvetica" w:hAnsi="Helvetica"/>
          <w:color w:val="000000" w:themeColor="text1"/>
        </w:rPr>
        <w:t xml:space="preserve">eat </w:t>
      </w:r>
      <w:r w:rsidRPr="00D042C3">
        <w:rPr>
          <w:rFonts w:ascii="Helvetica" w:hAnsi="Helvetica"/>
          <w:color w:val="000000" w:themeColor="text1"/>
        </w:rPr>
        <w:t>breakfast alone</w:t>
      </w:r>
      <w:r w:rsidR="0075397D">
        <w:rPr>
          <w:rFonts w:ascii="Helvetica" w:hAnsi="Helvetica"/>
          <w:color w:val="000000" w:themeColor="text1"/>
        </w:rPr>
        <w:t>,</w:t>
      </w:r>
      <w:r w:rsidRPr="00D042C3">
        <w:rPr>
          <w:rFonts w:ascii="Helvetica" w:hAnsi="Helvetica"/>
          <w:color w:val="000000" w:themeColor="text1"/>
        </w:rPr>
        <w:t xml:space="preserve"> while 48</w:t>
      </w:r>
      <w:r>
        <w:rPr>
          <w:rFonts w:ascii="Helvetica" w:hAnsi="Helvetica"/>
          <w:color w:val="000000" w:themeColor="text1"/>
        </w:rPr>
        <w:t xml:space="preserve">% </w:t>
      </w:r>
      <w:r w:rsidRPr="00D042C3">
        <w:rPr>
          <w:rFonts w:ascii="Helvetica" w:hAnsi="Helvetica"/>
          <w:color w:val="000000" w:themeColor="text1"/>
        </w:rPr>
        <w:t>devote less than ten minutes to making and eating their morning meal.</w:t>
      </w:r>
      <w:r w:rsidR="0036627D">
        <w:rPr>
          <w:rFonts w:ascii="Helvetica" w:hAnsi="Helvetica"/>
          <w:color w:val="000000" w:themeColor="text1"/>
        </w:rPr>
        <w:t xml:space="preserve"> </w:t>
      </w:r>
      <w:r w:rsidR="0036627D" w:rsidRPr="0010420A">
        <w:rPr>
          <w:rFonts w:ascii="Helvetica" w:hAnsi="Helvetica"/>
          <w:color w:val="000000" w:themeColor="text1"/>
        </w:rPr>
        <w:t xml:space="preserve">This shift </w:t>
      </w:r>
      <w:r w:rsidR="00644DB5">
        <w:rPr>
          <w:rFonts w:ascii="Helvetica" w:hAnsi="Helvetica"/>
          <w:color w:val="000000" w:themeColor="text1"/>
        </w:rPr>
        <w:t>can</w:t>
      </w:r>
      <w:r w:rsidR="00644DB5" w:rsidRPr="0010420A">
        <w:rPr>
          <w:rFonts w:ascii="Helvetica" w:hAnsi="Helvetica"/>
          <w:color w:val="000000" w:themeColor="text1"/>
        </w:rPr>
        <w:t xml:space="preserve"> </w:t>
      </w:r>
      <w:r w:rsidR="0036627D" w:rsidRPr="0010420A">
        <w:rPr>
          <w:rFonts w:ascii="Helvetica" w:hAnsi="Helvetica"/>
          <w:color w:val="000000" w:themeColor="text1"/>
        </w:rPr>
        <w:t xml:space="preserve">be attributed to changing work patterns </w:t>
      </w:r>
      <w:r w:rsidR="00644DB5">
        <w:rPr>
          <w:rFonts w:ascii="Helvetica" w:hAnsi="Helvetica"/>
          <w:color w:val="000000" w:themeColor="text1"/>
        </w:rPr>
        <w:t>over</w:t>
      </w:r>
      <w:r w:rsidR="00644DB5" w:rsidRPr="0010420A">
        <w:rPr>
          <w:rFonts w:ascii="Helvetica" w:hAnsi="Helvetica"/>
          <w:color w:val="000000" w:themeColor="text1"/>
        </w:rPr>
        <w:t xml:space="preserve"> </w:t>
      </w:r>
      <w:r w:rsidR="0036627D" w:rsidRPr="0010420A">
        <w:rPr>
          <w:rFonts w:ascii="Helvetica" w:hAnsi="Helvetica"/>
          <w:color w:val="000000" w:themeColor="text1"/>
        </w:rPr>
        <w:t>recent years</w:t>
      </w:r>
      <w:r w:rsidR="0036627D">
        <w:rPr>
          <w:rFonts w:ascii="Helvetica" w:hAnsi="Helvetica"/>
          <w:color w:val="000000" w:themeColor="text1"/>
        </w:rPr>
        <w:t>,</w:t>
      </w:r>
      <w:r w:rsidR="0036627D" w:rsidRPr="0010420A">
        <w:rPr>
          <w:rFonts w:ascii="Helvetica" w:hAnsi="Helvetica"/>
          <w:color w:val="000000" w:themeColor="text1"/>
        </w:rPr>
        <w:t xml:space="preserve"> </w:t>
      </w:r>
      <w:r w:rsidR="0036627D">
        <w:rPr>
          <w:rFonts w:ascii="Helvetica" w:hAnsi="Helvetica"/>
          <w:color w:val="000000" w:themeColor="text1"/>
        </w:rPr>
        <w:t xml:space="preserve">with </w:t>
      </w:r>
      <w:r w:rsidR="0036627D" w:rsidRPr="0010420A">
        <w:rPr>
          <w:rFonts w:ascii="Helvetica" w:hAnsi="Helvetica"/>
          <w:color w:val="000000" w:themeColor="text1"/>
        </w:rPr>
        <w:t>45% who eat alone</w:t>
      </w:r>
      <w:r w:rsidR="0036627D">
        <w:rPr>
          <w:rFonts w:ascii="Helvetica" w:hAnsi="Helvetica"/>
          <w:color w:val="000000" w:themeColor="text1"/>
        </w:rPr>
        <w:t xml:space="preserve"> saying their family have a staggered start. </w:t>
      </w:r>
    </w:p>
    <w:p w14:paraId="096F8FB5" w14:textId="77777777" w:rsidR="0059690B" w:rsidRDefault="0059690B" w:rsidP="00A94EDB">
      <w:pPr>
        <w:rPr>
          <w:rFonts w:ascii="Helvetica" w:hAnsi="Helvetica"/>
          <w:color w:val="000000" w:themeColor="text1"/>
        </w:rPr>
      </w:pPr>
    </w:p>
    <w:p w14:paraId="3AF23742" w14:textId="22DBB133" w:rsidR="00FE02A9" w:rsidRDefault="00D042C3" w:rsidP="00A94EDB">
      <w:pPr>
        <w:rPr>
          <w:rFonts w:ascii="Helvetica" w:hAnsi="Helvetica"/>
          <w:color w:val="000000" w:themeColor="text1"/>
        </w:rPr>
      </w:pPr>
      <w:r w:rsidRPr="00A250B8">
        <w:rPr>
          <w:rFonts w:ascii="Helvetica" w:hAnsi="Helvetica"/>
          <w:color w:val="000000" w:themeColor="text1"/>
        </w:rPr>
        <w:t xml:space="preserve">Four in ten </w:t>
      </w:r>
      <w:r w:rsidR="000D797E" w:rsidRPr="00A250B8">
        <w:rPr>
          <w:rFonts w:ascii="Helvetica" w:hAnsi="Helvetica"/>
          <w:color w:val="000000" w:themeColor="text1"/>
        </w:rPr>
        <w:t xml:space="preserve">grab </w:t>
      </w:r>
      <w:r w:rsidRPr="00A250B8">
        <w:rPr>
          <w:rFonts w:ascii="Helvetica" w:hAnsi="Helvetica"/>
          <w:color w:val="000000" w:themeColor="text1"/>
        </w:rPr>
        <w:t>breakfast on the go</w:t>
      </w:r>
      <w:r w:rsidR="000D797E" w:rsidRPr="00A250B8">
        <w:rPr>
          <w:rFonts w:ascii="Helvetica" w:hAnsi="Helvetica"/>
          <w:color w:val="000000" w:themeColor="text1"/>
        </w:rPr>
        <w:t>,</w:t>
      </w:r>
      <w:r w:rsidRPr="00A250B8">
        <w:rPr>
          <w:rFonts w:ascii="Helvetica" w:hAnsi="Helvetica"/>
          <w:color w:val="000000" w:themeColor="text1"/>
        </w:rPr>
        <w:t xml:space="preserve"> </w:t>
      </w:r>
      <w:r w:rsidR="00A250B8" w:rsidRPr="00A250B8">
        <w:rPr>
          <w:rFonts w:ascii="Helvetica" w:hAnsi="Helvetica"/>
          <w:color w:val="000000" w:themeColor="text1"/>
        </w:rPr>
        <w:t>during the</w:t>
      </w:r>
      <w:r w:rsidR="00F236F1">
        <w:rPr>
          <w:rFonts w:ascii="Helvetica" w:hAnsi="Helvetica"/>
          <w:color w:val="000000" w:themeColor="text1"/>
        </w:rPr>
        <w:t>ir</w:t>
      </w:r>
      <w:r w:rsidR="00A250B8" w:rsidRPr="00A250B8">
        <w:rPr>
          <w:rFonts w:ascii="Helvetica" w:hAnsi="Helvetica"/>
          <w:color w:val="000000" w:themeColor="text1"/>
        </w:rPr>
        <w:t xml:space="preserve"> morning commute</w:t>
      </w:r>
      <w:r w:rsidR="000D797E" w:rsidRPr="00A250B8">
        <w:rPr>
          <w:rFonts w:ascii="Helvetica" w:hAnsi="Helvetica"/>
          <w:color w:val="000000" w:themeColor="text1"/>
        </w:rPr>
        <w:t>,</w:t>
      </w:r>
      <w:r w:rsidRPr="00D042C3">
        <w:rPr>
          <w:rFonts w:ascii="Helvetica" w:hAnsi="Helvetica"/>
          <w:color w:val="000000" w:themeColor="text1"/>
        </w:rPr>
        <w:t xml:space="preserve"> while</w:t>
      </w:r>
      <w:r w:rsidR="00F8698A">
        <w:rPr>
          <w:rFonts w:ascii="Helvetica" w:hAnsi="Helvetica"/>
          <w:color w:val="000000" w:themeColor="text1"/>
        </w:rPr>
        <w:t xml:space="preserve"> one in eight (</w:t>
      </w:r>
      <w:r w:rsidRPr="00D042C3">
        <w:rPr>
          <w:rFonts w:ascii="Helvetica" w:hAnsi="Helvetica"/>
          <w:color w:val="000000" w:themeColor="text1"/>
        </w:rPr>
        <w:t>12</w:t>
      </w:r>
      <w:r w:rsidR="00F8698A">
        <w:rPr>
          <w:rFonts w:ascii="Helvetica" w:hAnsi="Helvetica"/>
          <w:color w:val="000000" w:themeColor="text1"/>
        </w:rPr>
        <w:t xml:space="preserve">%) </w:t>
      </w:r>
      <w:r w:rsidRPr="00D042C3">
        <w:rPr>
          <w:rFonts w:ascii="Helvetica" w:hAnsi="Helvetica"/>
          <w:color w:val="000000" w:themeColor="text1"/>
        </w:rPr>
        <w:t>admit that they skip breakfast altogether. </w:t>
      </w:r>
      <w:r w:rsidR="00FE02A9" w:rsidRPr="0010420A">
        <w:rPr>
          <w:rFonts w:ascii="Helvetica" w:hAnsi="Helvetica"/>
          <w:color w:val="000000" w:themeColor="text1"/>
        </w:rPr>
        <w:t xml:space="preserve">Gen Z** </w:t>
      </w:r>
      <w:r w:rsidR="00F8698A">
        <w:rPr>
          <w:rFonts w:ascii="Helvetica" w:hAnsi="Helvetica"/>
          <w:color w:val="000000" w:themeColor="text1"/>
        </w:rPr>
        <w:t>eat</w:t>
      </w:r>
      <w:r w:rsidR="00FE02A9" w:rsidRPr="0010420A">
        <w:rPr>
          <w:rFonts w:ascii="Helvetica" w:hAnsi="Helvetica"/>
          <w:color w:val="000000" w:themeColor="text1"/>
        </w:rPr>
        <w:t xml:space="preserve"> breakfast on </w:t>
      </w:r>
      <w:r w:rsidR="00E5226F">
        <w:rPr>
          <w:rFonts w:ascii="Helvetica" w:hAnsi="Helvetica"/>
          <w:color w:val="000000" w:themeColor="text1"/>
        </w:rPr>
        <w:t>the go</w:t>
      </w:r>
      <w:r w:rsidR="00FE02A9" w:rsidRPr="0010420A">
        <w:rPr>
          <w:rFonts w:ascii="Helvetica" w:hAnsi="Helvetica"/>
          <w:color w:val="000000" w:themeColor="text1"/>
        </w:rPr>
        <w:t xml:space="preserve"> </w:t>
      </w:r>
      <w:r w:rsidR="00D76DBE">
        <w:rPr>
          <w:rFonts w:ascii="Helvetica" w:hAnsi="Helvetica"/>
          <w:color w:val="000000" w:themeColor="text1"/>
        </w:rPr>
        <w:t>the most</w:t>
      </w:r>
      <w:r w:rsidR="00350925">
        <w:rPr>
          <w:rFonts w:ascii="Helvetica" w:hAnsi="Helvetica"/>
          <w:color w:val="000000" w:themeColor="text1"/>
        </w:rPr>
        <w:t xml:space="preserve"> - </w:t>
      </w:r>
      <w:r w:rsidR="00F407A4">
        <w:rPr>
          <w:rFonts w:ascii="Helvetica" w:hAnsi="Helvetica"/>
          <w:color w:val="000000" w:themeColor="text1"/>
        </w:rPr>
        <w:t>three</w:t>
      </w:r>
      <w:r w:rsidR="00FE02A9" w:rsidRPr="0010420A">
        <w:rPr>
          <w:rFonts w:ascii="Helvetica" w:hAnsi="Helvetica"/>
          <w:color w:val="000000" w:themeColor="text1"/>
        </w:rPr>
        <w:t xml:space="preserve"> times a wee</w:t>
      </w:r>
      <w:r w:rsidR="00F8698A">
        <w:rPr>
          <w:rFonts w:ascii="Helvetica" w:hAnsi="Helvetica"/>
          <w:color w:val="000000" w:themeColor="text1"/>
        </w:rPr>
        <w:t>k on average.</w:t>
      </w:r>
    </w:p>
    <w:p w14:paraId="1BE88E30" w14:textId="77777777" w:rsidR="00A67E7E" w:rsidRDefault="00A67E7E" w:rsidP="00A94EDB">
      <w:pPr>
        <w:rPr>
          <w:rFonts w:ascii="Helvetica" w:hAnsi="Helvetica"/>
          <w:color w:val="000000" w:themeColor="text1"/>
        </w:rPr>
      </w:pPr>
    </w:p>
    <w:p w14:paraId="2FB4A031" w14:textId="77777777" w:rsidR="00A67E7E" w:rsidRPr="009C4F0B" w:rsidRDefault="00A67E7E" w:rsidP="00A67E7E">
      <w:pPr>
        <w:rPr>
          <w:rFonts w:ascii="Helvetica" w:hAnsi="Helvetica"/>
          <w:color w:val="000000" w:themeColor="text1"/>
        </w:rPr>
      </w:pPr>
      <w:r w:rsidRPr="1DF7A05F">
        <w:rPr>
          <w:rFonts w:ascii="Helvetica" w:hAnsi="Helvetica"/>
          <w:color w:val="000000" w:themeColor="text1"/>
        </w:rPr>
        <w:t xml:space="preserve">Three quarters (76%) multi-task during breakfast, either with work, emails, scrolling social media feeds or sorting the kids out for school. </w:t>
      </w:r>
    </w:p>
    <w:p w14:paraId="1368FA54" w14:textId="77777777" w:rsidR="00F23873" w:rsidRDefault="00F23873" w:rsidP="00A94EDB">
      <w:pPr>
        <w:rPr>
          <w:rFonts w:ascii="Helvetica" w:hAnsi="Helvetica"/>
          <w:color w:val="000000" w:themeColor="text1"/>
        </w:rPr>
      </w:pPr>
    </w:p>
    <w:p w14:paraId="2E8C8464" w14:textId="13421497" w:rsidR="0009690A" w:rsidRPr="008B5BA8" w:rsidRDefault="00B86708" w:rsidP="1DF7A05F">
      <w:pPr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>Sleep</w:t>
      </w:r>
      <w:r w:rsidR="00D40F9E" w:rsidRPr="008B5BA8">
        <w:rPr>
          <w:rFonts w:ascii="Helvetica" w:hAnsi="Helvetica"/>
          <w:b/>
          <w:bCs/>
          <w:color w:val="000000" w:themeColor="text1"/>
        </w:rPr>
        <w:t xml:space="preserve"> </w:t>
      </w:r>
      <w:r w:rsidR="00CD19E0">
        <w:rPr>
          <w:rFonts w:ascii="Helvetica" w:hAnsi="Helvetica"/>
          <w:b/>
          <w:bCs/>
          <w:color w:val="000000" w:themeColor="text1"/>
        </w:rPr>
        <w:t>v</w:t>
      </w:r>
      <w:r w:rsidR="00353614">
        <w:rPr>
          <w:rFonts w:ascii="Helvetica" w:hAnsi="Helvetica"/>
          <w:b/>
          <w:bCs/>
          <w:color w:val="000000" w:themeColor="text1"/>
        </w:rPr>
        <w:t>s.</w:t>
      </w:r>
      <w:r w:rsidR="00CD19E0">
        <w:rPr>
          <w:rFonts w:ascii="Helvetica" w:hAnsi="Helvetica"/>
          <w:b/>
          <w:bCs/>
          <w:color w:val="000000" w:themeColor="text1"/>
        </w:rPr>
        <w:t xml:space="preserve"> showers</w:t>
      </w:r>
    </w:p>
    <w:p w14:paraId="44B986BD" w14:textId="77777777" w:rsidR="00D40F9E" w:rsidRDefault="00D40F9E" w:rsidP="1DF7A05F">
      <w:pPr>
        <w:rPr>
          <w:rFonts w:ascii="Helvetica" w:hAnsi="Helvetica"/>
          <w:color w:val="000000" w:themeColor="text1"/>
        </w:rPr>
      </w:pPr>
    </w:p>
    <w:p w14:paraId="3848CEA8" w14:textId="0BC5A095" w:rsidR="006327D8" w:rsidRDefault="00841AB6" w:rsidP="1DF7A05F">
      <w:pPr>
        <w:rPr>
          <w:rFonts w:ascii="Helvetica" w:hAnsi="Helvetica"/>
          <w:color w:val="000000" w:themeColor="text1"/>
        </w:rPr>
      </w:pPr>
      <w:r w:rsidRPr="1DF7A05F">
        <w:rPr>
          <w:rFonts w:ascii="Helvetica" w:hAnsi="Helvetica"/>
          <w:color w:val="000000" w:themeColor="text1"/>
        </w:rPr>
        <w:t xml:space="preserve">Despite </w:t>
      </w:r>
      <w:r w:rsidR="00353614">
        <w:rPr>
          <w:rFonts w:ascii="Helvetica" w:hAnsi="Helvetica"/>
          <w:color w:val="000000" w:themeColor="text1"/>
        </w:rPr>
        <w:t xml:space="preserve">the </w:t>
      </w:r>
      <w:r w:rsidRPr="1DF7A05F">
        <w:rPr>
          <w:rFonts w:ascii="Helvetica" w:hAnsi="Helvetica"/>
          <w:color w:val="000000" w:themeColor="text1"/>
        </w:rPr>
        <w:t xml:space="preserve">new trend </w:t>
      </w:r>
      <w:r w:rsidR="00214605">
        <w:rPr>
          <w:rFonts w:ascii="Helvetica" w:hAnsi="Helvetica"/>
          <w:color w:val="000000" w:themeColor="text1"/>
        </w:rPr>
        <w:t>for</w:t>
      </w:r>
      <w:r w:rsidRPr="1DF7A05F">
        <w:rPr>
          <w:rFonts w:ascii="Helvetica" w:hAnsi="Helvetica"/>
          <w:color w:val="000000" w:themeColor="text1"/>
        </w:rPr>
        <w:t xml:space="preserve"> waking up </w:t>
      </w:r>
      <w:r w:rsidR="00D16C17" w:rsidRPr="1DF7A05F">
        <w:rPr>
          <w:rFonts w:ascii="Helvetica" w:hAnsi="Helvetica"/>
          <w:color w:val="000000" w:themeColor="text1"/>
        </w:rPr>
        <w:t xml:space="preserve">between </w:t>
      </w:r>
      <w:r w:rsidRPr="1DF7A05F">
        <w:rPr>
          <w:rFonts w:ascii="Helvetica" w:hAnsi="Helvetica"/>
          <w:color w:val="000000" w:themeColor="text1"/>
        </w:rPr>
        <w:t>5-9</w:t>
      </w:r>
      <w:r w:rsidR="00D16C17" w:rsidRPr="1DF7A05F">
        <w:rPr>
          <w:rFonts w:ascii="Helvetica" w:hAnsi="Helvetica"/>
          <w:color w:val="000000" w:themeColor="text1"/>
        </w:rPr>
        <w:t>am for ‘me time’</w:t>
      </w:r>
      <w:r w:rsidRPr="1DF7A05F">
        <w:rPr>
          <w:rFonts w:ascii="Helvetica" w:hAnsi="Helvetica"/>
          <w:color w:val="000000" w:themeColor="text1"/>
        </w:rPr>
        <w:t xml:space="preserve"> before the 9-5</w:t>
      </w:r>
      <w:r w:rsidR="00266ADD" w:rsidRPr="1DF7A05F">
        <w:rPr>
          <w:rFonts w:ascii="Helvetica" w:hAnsi="Helvetica"/>
          <w:color w:val="000000" w:themeColor="text1"/>
        </w:rPr>
        <w:t xml:space="preserve"> </w:t>
      </w:r>
      <w:r w:rsidR="00F236F1" w:rsidRPr="1DF7A05F">
        <w:rPr>
          <w:rFonts w:ascii="Helvetica" w:hAnsi="Helvetica"/>
          <w:color w:val="000000" w:themeColor="text1"/>
        </w:rPr>
        <w:t>workday</w:t>
      </w:r>
      <w:r w:rsidRPr="1DF7A05F">
        <w:rPr>
          <w:rFonts w:ascii="Helvetica" w:hAnsi="Helvetica"/>
          <w:color w:val="000000" w:themeColor="text1"/>
        </w:rPr>
        <w:t>, e</w:t>
      </w:r>
      <w:r w:rsidR="00C17523" w:rsidRPr="1DF7A05F">
        <w:rPr>
          <w:rFonts w:ascii="Helvetica" w:hAnsi="Helvetica"/>
          <w:color w:val="000000" w:themeColor="text1"/>
        </w:rPr>
        <w:t xml:space="preserve">xactly half of </w:t>
      </w:r>
      <w:r w:rsidR="765C19E4" w:rsidRPr="3EC3BD81">
        <w:rPr>
          <w:rFonts w:ascii="Helvetica" w:hAnsi="Helvetica"/>
          <w:color w:val="000000" w:themeColor="text1"/>
        </w:rPr>
        <w:t xml:space="preserve">the </w:t>
      </w:r>
      <w:r w:rsidR="00376CDE" w:rsidRPr="3EC3BD81">
        <w:rPr>
          <w:rFonts w:ascii="Helvetica" w:hAnsi="Helvetica"/>
          <w:color w:val="000000" w:themeColor="text1"/>
        </w:rPr>
        <w:t>respondents’</w:t>
      </w:r>
      <w:r w:rsidR="00C17523" w:rsidRPr="1DF7A05F">
        <w:rPr>
          <w:rFonts w:ascii="Helvetica" w:hAnsi="Helvetica"/>
          <w:color w:val="000000" w:themeColor="text1"/>
        </w:rPr>
        <w:t xml:space="preserve"> breakfast</w:t>
      </w:r>
      <w:r w:rsidR="00F54B74" w:rsidRPr="1DF7A05F">
        <w:rPr>
          <w:rFonts w:ascii="Helvetica" w:hAnsi="Helvetica"/>
          <w:color w:val="000000" w:themeColor="text1"/>
        </w:rPr>
        <w:t>s</w:t>
      </w:r>
      <w:r w:rsidR="00C17523" w:rsidRPr="1DF7A05F">
        <w:rPr>
          <w:rFonts w:ascii="Helvetica" w:hAnsi="Helvetica"/>
          <w:color w:val="000000" w:themeColor="text1"/>
        </w:rPr>
        <w:t xml:space="preserve"> </w:t>
      </w:r>
      <w:r w:rsidR="00F54B74" w:rsidRPr="1DF7A05F">
        <w:rPr>
          <w:rFonts w:ascii="Helvetica" w:hAnsi="Helvetica"/>
          <w:color w:val="000000" w:themeColor="text1"/>
        </w:rPr>
        <w:t>are</w:t>
      </w:r>
      <w:r w:rsidR="00C17523" w:rsidRPr="1DF7A05F">
        <w:rPr>
          <w:rFonts w:ascii="Helvetica" w:hAnsi="Helvetica"/>
          <w:color w:val="000000" w:themeColor="text1"/>
        </w:rPr>
        <w:t xml:space="preserve"> delayed by hitting the snooze button for a longer lie-in. A sleepy 28</w:t>
      </w:r>
      <w:r w:rsidR="00655F5B" w:rsidRPr="1DF7A05F">
        <w:rPr>
          <w:rFonts w:ascii="Helvetica" w:hAnsi="Helvetica"/>
          <w:color w:val="000000" w:themeColor="text1"/>
        </w:rPr>
        <w:t xml:space="preserve">% </w:t>
      </w:r>
      <w:r w:rsidR="00C17523" w:rsidRPr="1DF7A05F">
        <w:rPr>
          <w:rFonts w:ascii="Helvetica" w:hAnsi="Helvetica"/>
          <w:color w:val="000000" w:themeColor="text1"/>
        </w:rPr>
        <w:t>press 'snooze' twice or more</w:t>
      </w:r>
      <w:r w:rsidR="00B86708">
        <w:rPr>
          <w:rFonts w:ascii="Helvetica" w:hAnsi="Helvetica"/>
          <w:color w:val="000000" w:themeColor="text1"/>
        </w:rPr>
        <w:t>, with the</w:t>
      </w:r>
      <w:r w:rsidR="424916D2" w:rsidRPr="3EC3BD81">
        <w:rPr>
          <w:rFonts w:ascii="Helvetica" w:hAnsi="Helvetica"/>
          <w:color w:val="000000" w:themeColor="text1"/>
        </w:rPr>
        <w:t xml:space="preserve"> </w:t>
      </w:r>
      <w:r w:rsidR="08DA9750" w:rsidRPr="1DF7A05F">
        <w:rPr>
          <w:rFonts w:ascii="Helvetica" w:hAnsi="Helvetica"/>
          <w:color w:val="000000" w:themeColor="text1"/>
        </w:rPr>
        <w:t xml:space="preserve">average </w:t>
      </w:r>
      <w:r w:rsidR="4AB98F05" w:rsidRPr="3EC3BD81">
        <w:rPr>
          <w:rFonts w:ascii="Helvetica" w:hAnsi="Helvetica"/>
          <w:color w:val="000000" w:themeColor="text1"/>
        </w:rPr>
        <w:t xml:space="preserve">snooze time </w:t>
      </w:r>
      <w:r w:rsidR="00B86708">
        <w:rPr>
          <w:rFonts w:ascii="Helvetica" w:hAnsi="Helvetica"/>
          <w:color w:val="000000" w:themeColor="text1"/>
        </w:rPr>
        <w:t xml:space="preserve">being </w:t>
      </w:r>
      <w:r w:rsidR="08DA9750" w:rsidRPr="1DF7A05F">
        <w:rPr>
          <w:rFonts w:ascii="Helvetica" w:hAnsi="Helvetica"/>
          <w:color w:val="000000" w:themeColor="text1"/>
        </w:rPr>
        <w:t xml:space="preserve">12 minutes each morning. </w:t>
      </w:r>
    </w:p>
    <w:p w14:paraId="42D2DED9" w14:textId="7F61ECFB" w:rsidR="006327D8" w:rsidRDefault="006327D8" w:rsidP="1DF7A05F">
      <w:pPr>
        <w:rPr>
          <w:rFonts w:ascii="Helvetica" w:hAnsi="Helvetica"/>
          <w:color w:val="000000" w:themeColor="text1"/>
        </w:rPr>
      </w:pPr>
    </w:p>
    <w:p w14:paraId="55360209" w14:textId="30687F12" w:rsidR="006327D8" w:rsidRDefault="08DA9750" w:rsidP="00F54B74">
      <w:pPr>
        <w:rPr>
          <w:rFonts w:ascii="Helvetica" w:hAnsi="Helvetica"/>
          <w:color w:val="000000" w:themeColor="text1"/>
        </w:rPr>
      </w:pPr>
      <w:r w:rsidRPr="1DF7A05F">
        <w:rPr>
          <w:rFonts w:ascii="Helvetica" w:hAnsi="Helvetica"/>
          <w:color w:val="000000" w:themeColor="text1"/>
        </w:rPr>
        <w:t>This</w:t>
      </w:r>
      <w:r w:rsidR="00C17523" w:rsidRPr="1DF7A05F">
        <w:rPr>
          <w:rFonts w:ascii="Helvetica" w:hAnsi="Helvetica"/>
          <w:color w:val="000000" w:themeColor="text1"/>
        </w:rPr>
        <w:t xml:space="preserve"> ris</w:t>
      </w:r>
      <w:r w:rsidR="07AC4549" w:rsidRPr="1DF7A05F">
        <w:rPr>
          <w:rFonts w:ascii="Helvetica" w:hAnsi="Helvetica"/>
          <w:color w:val="000000" w:themeColor="text1"/>
        </w:rPr>
        <w:t>es</w:t>
      </w:r>
      <w:r w:rsidR="00C17523" w:rsidRPr="1DF7A05F">
        <w:rPr>
          <w:rFonts w:ascii="Helvetica" w:hAnsi="Helvetica"/>
          <w:color w:val="000000" w:themeColor="text1"/>
        </w:rPr>
        <w:t xml:space="preserve"> to 60</w:t>
      </w:r>
      <w:r w:rsidR="00655F5B" w:rsidRPr="1DF7A05F">
        <w:rPr>
          <w:rFonts w:ascii="Helvetica" w:hAnsi="Helvetica"/>
          <w:color w:val="000000" w:themeColor="text1"/>
        </w:rPr>
        <w:t xml:space="preserve">% </w:t>
      </w:r>
      <w:r w:rsidR="00C17523" w:rsidRPr="1DF7A05F">
        <w:rPr>
          <w:rFonts w:ascii="Helvetica" w:hAnsi="Helvetica"/>
          <w:color w:val="000000" w:themeColor="text1"/>
        </w:rPr>
        <w:t xml:space="preserve">of </w:t>
      </w:r>
      <w:r w:rsidR="00BA7240" w:rsidRPr="1DF7A05F">
        <w:rPr>
          <w:rFonts w:ascii="Helvetica" w:hAnsi="Helvetica"/>
          <w:color w:val="000000" w:themeColor="text1"/>
        </w:rPr>
        <w:t>those aged</w:t>
      </w:r>
      <w:r w:rsidR="00C17523" w:rsidRPr="1DF7A05F">
        <w:rPr>
          <w:rFonts w:ascii="Helvetica" w:hAnsi="Helvetica"/>
          <w:color w:val="000000" w:themeColor="text1"/>
        </w:rPr>
        <w:t xml:space="preserve"> 18 to 24</w:t>
      </w:r>
      <w:r w:rsidR="007F4E09">
        <w:rPr>
          <w:rFonts w:ascii="Helvetica" w:hAnsi="Helvetica"/>
          <w:color w:val="000000" w:themeColor="text1"/>
        </w:rPr>
        <w:t>,</w:t>
      </w:r>
      <w:r w:rsidR="70257749" w:rsidRPr="1DF7A05F">
        <w:rPr>
          <w:rFonts w:ascii="Helvetica" w:hAnsi="Helvetica"/>
          <w:color w:val="000000" w:themeColor="text1"/>
        </w:rPr>
        <w:t xml:space="preserve"> as y</w:t>
      </w:r>
      <w:r w:rsidR="00F54B74" w:rsidRPr="1DF7A05F">
        <w:rPr>
          <w:rFonts w:ascii="Helvetica" w:hAnsi="Helvetica"/>
          <w:color w:val="000000" w:themeColor="text1"/>
        </w:rPr>
        <w:t>ounger adults are even more likely to struggle waking up</w:t>
      </w:r>
      <w:r w:rsidR="00214605">
        <w:rPr>
          <w:rFonts w:ascii="Helvetica" w:hAnsi="Helvetica"/>
          <w:color w:val="000000" w:themeColor="text1"/>
        </w:rPr>
        <w:t>.</w:t>
      </w:r>
    </w:p>
    <w:p w14:paraId="112DEC45" w14:textId="506A6FB3" w:rsidR="1DF7A05F" w:rsidRDefault="1DF7A05F" w:rsidP="1DF7A05F">
      <w:pPr>
        <w:rPr>
          <w:rFonts w:ascii="Helvetica" w:hAnsi="Helvetica"/>
          <w:color w:val="000000" w:themeColor="text1"/>
        </w:rPr>
      </w:pPr>
    </w:p>
    <w:p w14:paraId="531C870B" w14:textId="3BBCE720" w:rsidR="00BF16A5" w:rsidRPr="009C4F0B" w:rsidRDefault="2361E1B6" w:rsidP="00BF16A5">
      <w:pPr>
        <w:rPr>
          <w:rFonts w:ascii="Helvetica" w:hAnsi="Helvetica"/>
          <w:color w:val="000000" w:themeColor="text1"/>
        </w:rPr>
      </w:pPr>
      <w:r w:rsidRPr="3EC3BD81">
        <w:rPr>
          <w:rFonts w:ascii="Helvetica" w:hAnsi="Helvetica"/>
          <w:color w:val="000000" w:themeColor="text1"/>
        </w:rPr>
        <w:t>A</w:t>
      </w:r>
      <w:r w:rsidR="00275442" w:rsidRPr="3EC3BD81">
        <w:rPr>
          <w:rFonts w:ascii="Helvetica" w:hAnsi="Helvetica"/>
          <w:color w:val="000000" w:themeColor="text1"/>
        </w:rPr>
        <w:t>cross</w:t>
      </w:r>
      <w:r w:rsidR="00275442">
        <w:rPr>
          <w:rFonts w:ascii="Helvetica" w:hAnsi="Helvetica"/>
          <w:color w:val="000000" w:themeColor="text1"/>
        </w:rPr>
        <w:t xml:space="preserve"> the UK, </w:t>
      </w:r>
      <w:r w:rsidR="00BF16A5">
        <w:rPr>
          <w:rFonts w:ascii="Helvetica" w:hAnsi="Helvetica"/>
          <w:color w:val="000000" w:themeColor="text1"/>
        </w:rPr>
        <w:t xml:space="preserve">a third (32%) skip going to the gym or making the bed (31%), and </w:t>
      </w:r>
      <w:r w:rsidR="00BF16A5" w:rsidRPr="0010420A">
        <w:rPr>
          <w:rFonts w:ascii="Helvetica" w:hAnsi="Helvetica"/>
          <w:color w:val="000000" w:themeColor="text1"/>
        </w:rPr>
        <w:t>one in five (19%) of us would prefer to have an extra few minutes’ sleep than have a shower.</w:t>
      </w:r>
      <w:r w:rsidR="00BF16A5" w:rsidRPr="009C4F0B">
        <w:rPr>
          <w:rFonts w:ascii="Helvetica" w:hAnsi="Helvetica"/>
          <w:color w:val="000000" w:themeColor="text1"/>
        </w:rPr>
        <w:t xml:space="preserve"> </w:t>
      </w:r>
      <w:r w:rsidR="00BF16A5" w:rsidRPr="0010420A">
        <w:rPr>
          <w:rFonts w:ascii="Helvetica" w:hAnsi="Helvetica"/>
          <w:color w:val="000000" w:themeColor="text1"/>
        </w:rPr>
        <w:t>And not just that, over a third (35%) of the population have gone for over 3 days without a shower in order to get that little bit of extra shut eye</w:t>
      </w:r>
      <w:r w:rsidR="00BF16A5">
        <w:rPr>
          <w:rFonts w:ascii="Helvetica" w:hAnsi="Helvetica"/>
          <w:color w:val="000000" w:themeColor="text1"/>
        </w:rPr>
        <w:t xml:space="preserve">. </w:t>
      </w:r>
    </w:p>
    <w:p w14:paraId="1D6A816D" w14:textId="37D163D5" w:rsidR="1DF7A05F" w:rsidRDefault="1DF7A05F" w:rsidP="1DF7A05F">
      <w:pPr>
        <w:rPr>
          <w:rFonts w:ascii="Helvetica" w:hAnsi="Helvetica"/>
          <w:color w:val="000000" w:themeColor="text1"/>
        </w:rPr>
      </w:pPr>
    </w:p>
    <w:p w14:paraId="37CEDBA9" w14:textId="167CDEA1" w:rsidR="00CD4AA2" w:rsidRPr="008B5BA8" w:rsidRDefault="00966CD8" w:rsidP="008D2CF6">
      <w:pPr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>Popular breakfasts</w:t>
      </w:r>
    </w:p>
    <w:p w14:paraId="0F31F619" w14:textId="77777777" w:rsidR="00CD4AA2" w:rsidRDefault="00CD4AA2" w:rsidP="008D2CF6">
      <w:pPr>
        <w:rPr>
          <w:rFonts w:ascii="Helvetica" w:hAnsi="Helvetica"/>
          <w:color w:val="000000" w:themeColor="text1"/>
        </w:rPr>
      </w:pPr>
    </w:p>
    <w:p w14:paraId="72C6E63A" w14:textId="4A072562" w:rsidR="008D2CF6" w:rsidRDefault="008D2CF6" w:rsidP="008D2CF6">
      <w:pPr>
        <w:rPr>
          <w:rFonts w:ascii="Helvetica" w:hAnsi="Helvetica"/>
          <w:color w:val="000000" w:themeColor="text1"/>
        </w:rPr>
      </w:pPr>
      <w:r w:rsidRPr="0010420A">
        <w:rPr>
          <w:rFonts w:ascii="Helvetica" w:hAnsi="Helvetica"/>
          <w:color w:val="000000" w:themeColor="text1"/>
        </w:rPr>
        <w:t>The most consistent aspect of British breakfast culture was cited as the food we choose to eat</w:t>
      </w:r>
      <w:r>
        <w:rPr>
          <w:rFonts w:ascii="Helvetica" w:hAnsi="Helvetica"/>
          <w:color w:val="000000" w:themeColor="text1"/>
        </w:rPr>
        <w:t xml:space="preserve"> with many reaching for the tried and trusted</w:t>
      </w:r>
      <w:r w:rsidRPr="0010420A">
        <w:rPr>
          <w:rFonts w:ascii="Helvetica" w:hAnsi="Helvetica"/>
          <w:color w:val="000000" w:themeColor="text1"/>
        </w:rPr>
        <w:t>. An overwhelming 68% of British adults report eating the same meal at least four times a week, with a quarter (24%) eating the same breakfast every single day.</w:t>
      </w:r>
      <w:r w:rsidRPr="00AF7C41">
        <w:rPr>
          <w:rFonts w:ascii="Helvetica" w:hAnsi="Helvetica"/>
          <w:color w:val="000000" w:themeColor="text1"/>
        </w:rPr>
        <w:t xml:space="preserve"> </w:t>
      </w:r>
    </w:p>
    <w:p w14:paraId="4F552C30" w14:textId="77777777" w:rsidR="00C11CC7" w:rsidRDefault="00C11CC7" w:rsidP="00A94EDB">
      <w:pPr>
        <w:rPr>
          <w:rFonts w:ascii="Helvetica" w:hAnsi="Helvetica"/>
          <w:color w:val="000000" w:themeColor="text1"/>
        </w:rPr>
      </w:pPr>
    </w:p>
    <w:p w14:paraId="0CC6041B" w14:textId="58DD8C34" w:rsidR="00C11CC7" w:rsidRDefault="00C11CC7" w:rsidP="00C11CC7">
      <w:pPr>
        <w:rPr>
          <w:rFonts w:ascii="Helvetica" w:hAnsi="Helvetica"/>
          <w:color w:val="000000" w:themeColor="text1"/>
        </w:rPr>
      </w:pPr>
      <w:r w:rsidRPr="0010420A">
        <w:rPr>
          <w:rFonts w:ascii="Helvetica" w:hAnsi="Helvetica"/>
          <w:color w:val="000000" w:themeColor="text1"/>
        </w:rPr>
        <w:t xml:space="preserve">Cereal </w:t>
      </w:r>
      <w:r>
        <w:rPr>
          <w:rFonts w:ascii="Helvetica" w:hAnsi="Helvetica"/>
          <w:color w:val="000000" w:themeColor="text1"/>
        </w:rPr>
        <w:t>is</w:t>
      </w:r>
      <w:r w:rsidRPr="0010420A">
        <w:rPr>
          <w:rFonts w:ascii="Helvetica" w:hAnsi="Helvetica"/>
          <w:color w:val="000000" w:themeColor="text1"/>
        </w:rPr>
        <w:t xml:space="preserve"> the</w:t>
      </w:r>
      <w:r>
        <w:rPr>
          <w:rFonts w:ascii="Helvetica" w:hAnsi="Helvetica"/>
          <w:color w:val="000000" w:themeColor="text1"/>
        </w:rPr>
        <w:t xml:space="preserve"> most common choice, cited by </w:t>
      </w:r>
      <w:r w:rsidRPr="0010420A">
        <w:rPr>
          <w:rFonts w:ascii="Helvetica" w:hAnsi="Helvetica"/>
          <w:color w:val="000000" w:themeColor="text1"/>
        </w:rPr>
        <w:t xml:space="preserve">38%, </w:t>
      </w:r>
      <w:r w:rsidRPr="00725083">
        <w:rPr>
          <w:rFonts w:ascii="Helvetica" w:hAnsi="Helvetica"/>
          <w:color w:val="000000" w:themeColor="text1"/>
        </w:rPr>
        <w:t>while 18</w:t>
      </w:r>
      <w:r>
        <w:rPr>
          <w:rFonts w:ascii="Helvetica" w:hAnsi="Helvetica"/>
          <w:color w:val="000000" w:themeColor="text1"/>
        </w:rPr>
        <w:t xml:space="preserve">% </w:t>
      </w:r>
      <w:r w:rsidRPr="00725083">
        <w:rPr>
          <w:rFonts w:ascii="Helvetica" w:hAnsi="Helvetica"/>
          <w:color w:val="000000" w:themeColor="text1"/>
        </w:rPr>
        <w:t xml:space="preserve">take toast and just </w:t>
      </w:r>
      <w:r>
        <w:rPr>
          <w:rFonts w:ascii="Helvetica" w:hAnsi="Helvetica"/>
          <w:color w:val="000000" w:themeColor="text1"/>
        </w:rPr>
        <w:t xml:space="preserve">7% </w:t>
      </w:r>
      <w:r w:rsidRPr="00725083">
        <w:rPr>
          <w:rFonts w:ascii="Helvetica" w:hAnsi="Helvetica"/>
          <w:color w:val="000000" w:themeColor="text1"/>
        </w:rPr>
        <w:t>regularly have a full English breakfast.</w:t>
      </w:r>
    </w:p>
    <w:p w14:paraId="23983263" w14:textId="77777777" w:rsidR="00C11CC7" w:rsidRDefault="00C11CC7" w:rsidP="00C11CC7">
      <w:pPr>
        <w:rPr>
          <w:rFonts w:ascii="Helvetica" w:hAnsi="Helvetica"/>
          <w:color w:val="000000" w:themeColor="text1"/>
        </w:rPr>
      </w:pPr>
    </w:p>
    <w:p w14:paraId="20D1CABF" w14:textId="77777777" w:rsidR="00C11CC7" w:rsidRDefault="00C11CC7" w:rsidP="00C11CC7">
      <w:pPr>
        <w:rPr>
          <w:rFonts w:ascii="Helvetica" w:hAnsi="Helvetica"/>
          <w:color w:val="000000" w:themeColor="text1"/>
        </w:rPr>
      </w:pPr>
      <w:r w:rsidRPr="00997528">
        <w:rPr>
          <w:rFonts w:ascii="Helvetica" w:hAnsi="Helvetica"/>
          <w:color w:val="000000" w:themeColor="text1"/>
        </w:rPr>
        <w:t>Northerners are more likely to take tea at breakfast while Southerners prefer coffee. </w:t>
      </w:r>
    </w:p>
    <w:p w14:paraId="4AD4EEDE" w14:textId="77777777" w:rsidR="00480753" w:rsidRDefault="00480753" w:rsidP="00A94EDB">
      <w:pPr>
        <w:rPr>
          <w:rFonts w:ascii="Helvetica" w:hAnsi="Helvetica"/>
          <w:color w:val="000000" w:themeColor="text1"/>
        </w:rPr>
      </w:pPr>
    </w:p>
    <w:p w14:paraId="4DCF2FEA" w14:textId="77777777" w:rsidR="00B86708" w:rsidRPr="008B5BA8" w:rsidRDefault="00B86708" w:rsidP="00B86708">
      <w:pPr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>Starting the day in the right way</w:t>
      </w:r>
    </w:p>
    <w:p w14:paraId="513F8861" w14:textId="77777777" w:rsidR="00B86708" w:rsidRPr="009C4F0B" w:rsidRDefault="00B86708" w:rsidP="00A94EDB">
      <w:pPr>
        <w:rPr>
          <w:rFonts w:ascii="Helvetica" w:hAnsi="Helvetica"/>
          <w:color w:val="000000" w:themeColor="text1"/>
        </w:rPr>
      </w:pPr>
    </w:p>
    <w:p w14:paraId="6E30332C" w14:textId="1B5707ED" w:rsidR="00B73879" w:rsidRPr="009C4F0B" w:rsidRDefault="0080060B" w:rsidP="0080060B">
      <w:pPr>
        <w:rPr>
          <w:rFonts w:ascii="Helvetica" w:hAnsi="Helvetica"/>
          <w:color w:val="000000" w:themeColor="text1"/>
        </w:rPr>
      </w:pPr>
      <w:r w:rsidRPr="009C4F0B">
        <w:rPr>
          <w:rFonts w:ascii="Helvetica" w:hAnsi="Helvetica"/>
          <w:color w:val="000000" w:themeColor="text1"/>
        </w:rPr>
        <w:t>T</w:t>
      </w:r>
      <w:r w:rsidRPr="0010420A">
        <w:rPr>
          <w:rFonts w:ascii="Helvetica" w:hAnsi="Helvetica"/>
          <w:color w:val="000000" w:themeColor="text1"/>
        </w:rPr>
        <w:t>he research found that half (48%) of us identify as a “morning person,” with men (51%) more likely than women (44%) to call themselves early risers. London (58%), interestingly, has the highest percentage of self-proclaimed ‘morning people’.</w:t>
      </w:r>
    </w:p>
    <w:p w14:paraId="71446BF8" w14:textId="77777777" w:rsidR="00374424" w:rsidRDefault="00374424" w:rsidP="00B73879">
      <w:pPr>
        <w:rPr>
          <w:rFonts w:ascii="Helvetica" w:hAnsi="Helvetica"/>
          <w:color w:val="000000" w:themeColor="text1"/>
        </w:rPr>
      </w:pPr>
    </w:p>
    <w:p w14:paraId="17A7B204" w14:textId="4876FFA1" w:rsidR="00B73879" w:rsidRDefault="002E5B1F" w:rsidP="00B73879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Across the nation, </w:t>
      </w:r>
      <w:r w:rsidR="00B73879" w:rsidRPr="00C11CC7">
        <w:rPr>
          <w:rFonts w:ascii="Helvetica" w:hAnsi="Helvetica"/>
          <w:color w:val="000000" w:themeColor="text1"/>
        </w:rPr>
        <w:t>44</w:t>
      </w:r>
      <w:r w:rsidR="00374424">
        <w:rPr>
          <w:rFonts w:ascii="Helvetica" w:hAnsi="Helvetica"/>
          <w:color w:val="000000" w:themeColor="text1"/>
        </w:rPr>
        <w:t xml:space="preserve"> per cent</w:t>
      </w:r>
      <w:r w:rsidR="00374424" w:rsidRPr="00C11CC7">
        <w:rPr>
          <w:rFonts w:ascii="Helvetica" w:hAnsi="Helvetica"/>
          <w:color w:val="000000" w:themeColor="text1"/>
        </w:rPr>
        <w:t xml:space="preserve"> </w:t>
      </w:r>
      <w:r w:rsidR="00B037BD">
        <w:rPr>
          <w:rFonts w:ascii="Helvetica" w:hAnsi="Helvetica"/>
          <w:color w:val="000000" w:themeColor="text1"/>
        </w:rPr>
        <w:t>agree that</w:t>
      </w:r>
      <w:r w:rsidR="00B73879" w:rsidRPr="00C11CC7">
        <w:rPr>
          <w:rFonts w:ascii="Helvetica" w:hAnsi="Helvetica"/>
          <w:color w:val="000000" w:themeColor="text1"/>
        </w:rPr>
        <w:t xml:space="preserve"> their morning routine sets them up for </w:t>
      </w:r>
      <w:r w:rsidR="009D1519" w:rsidRPr="00C11CC7">
        <w:rPr>
          <w:rFonts w:ascii="Helvetica" w:hAnsi="Helvetica"/>
          <w:color w:val="000000" w:themeColor="text1"/>
        </w:rPr>
        <w:t>success</w:t>
      </w:r>
      <w:r w:rsidR="009D1519">
        <w:rPr>
          <w:rFonts w:ascii="Helvetica" w:hAnsi="Helvetica"/>
          <w:color w:val="000000" w:themeColor="text1"/>
        </w:rPr>
        <w:t>.</w:t>
      </w:r>
      <w:r w:rsidR="009D1519" w:rsidRPr="00C11CC7">
        <w:rPr>
          <w:rFonts w:ascii="Helvetica" w:hAnsi="Helvetica"/>
          <w:color w:val="000000" w:themeColor="text1"/>
        </w:rPr>
        <w:t xml:space="preserve"> The</w:t>
      </w:r>
      <w:r w:rsidR="00B73879" w:rsidRPr="00C11CC7">
        <w:rPr>
          <w:rFonts w:ascii="Helvetica" w:hAnsi="Helvetica"/>
          <w:color w:val="000000" w:themeColor="text1"/>
        </w:rPr>
        <w:t xml:space="preserve"> study found that watching breakfast TV (29%), listening to the radio </w:t>
      </w:r>
      <w:r w:rsidR="00B73879" w:rsidRPr="00C11CC7">
        <w:rPr>
          <w:rFonts w:ascii="Helvetica" w:hAnsi="Helvetica"/>
          <w:color w:val="000000" w:themeColor="text1"/>
        </w:rPr>
        <w:lastRenderedPageBreak/>
        <w:t xml:space="preserve">(25%) </w:t>
      </w:r>
      <w:r w:rsidR="00D32106">
        <w:rPr>
          <w:rFonts w:ascii="Helvetica" w:hAnsi="Helvetica"/>
          <w:color w:val="000000" w:themeColor="text1"/>
        </w:rPr>
        <w:t xml:space="preserve">and </w:t>
      </w:r>
      <w:r w:rsidR="00B73879" w:rsidRPr="00C11CC7">
        <w:rPr>
          <w:rFonts w:ascii="Helvetica" w:hAnsi="Helvetica"/>
          <w:color w:val="000000" w:themeColor="text1"/>
        </w:rPr>
        <w:t>being in a quiet space without media (16%)</w:t>
      </w:r>
      <w:r w:rsidR="00B86708">
        <w:rPr>
          <w:rFonts w:ascii="Helvetica" w:hAnsi="Helvetica"/>
          <w:color w:val="000000" w:themeColor="text1"/>
        </w:rPr>
        <w:t xml:space="preserve"> are</w:t>
      </w:r>
      <w:r w:rsidR="00B73879" w:rsidRPr="00C11CC7">
        <w:rPr>
          <w:rFonts w:ascii="Helvetica" w:hAnsi="Helvetica"/>
          <w:color w:val="000000" w:themeColor="text1"/>
        </w:rPr>
        <w:t xml:space="preserve"> the favoured </w:t>
      </w:r>
      <w:r w:rsidR="220BC500" w:rsidRPr="3EC3BD81">
        <w:rPr>
          <w:rFonts w:ascii="Helvetica" w:hAnsi="Helvetica"/>
          <w:color w:val="000000" w:themeColor="text1"/>
        </w:rPr>
        <w:t>ways</w:t>
      </w:r>
      <w:r w:rsidR="00B86708">
        <w:rPr>
          <w:rFonts w:ascii="Helvetica" w:hAnsi="Helvetica"/>
          <w:color w:val="000000" w:themeColor="text1"/>
        </w:rPr>
        <w:t xml:space="preserve"> that people set themselves </w:t>
      </w:r>
      <w:r w:rsidR="00B73879" w:rsidRPr="00C11CC7">
        <w:rPr>
          <w:rFonts w:ascii="Helvetica" w:hAnsi="Helvetica"/>
          <w:color w:val="000000" w:themeColor="text1"/>
        </w:rPr>
        <w:t xml:space="preserve">up for a good day. </w:t>
      </w:r>
      <w:r w:rsidR="00C83AF5">
        <w:rPr>
          <w:rFonts w:ascii="Helvetica" w:hAnsi="Helvetica"/>
          <w:color w:val="000000" w:themeColor="text1"/>
        </w:rPr>
        <w:t>Over o</w:t>
      </w:r>
      <w:r w:rsidR="007423C6">
        <w:rPr>
          <w:rFonts w:ascii="Helvetica" w:hAnsi="Helvetica"/>
          <w:color w:val="000000" w:themeColor="text1"/>
        </w:rPr>
        <w:t>ne in ten Gen Z</w:t>
      </w:r>
      <w:r w:rsidR="00CE0257">
        <w:rPr>
          <w:rFonts w:ascii="Helvetica" w:hAnsi="Helvetica"/>
          <w:color w:val="000000" w:themeColor="text1"/>
        </w:rPr>
        <w:t>-</w:t>
      </w:r>
      <w:proofErr w:type="spellStart"/>
      <w:r w:rsidR="00CE0257">
        <w:rPr>
          <w:rFonts w:ascii="Helvetica" w:hAnsi="Helvetica"/>
          <w:color w:val="000000" w:themeColor="text1"/>
        </w:rPr>
        <w:t>ers</w:t>
      </w:r>
      <w:proofErr w:type="spellEnd"/>
      <w:r w:rsidR="00422A5F">
        <w:rPr>
          <w:rFonts w:ascii="Helvetica" w:hAnsi="Helvetica"/>
          <w:color w:val="000000" w:themeColor="text1"/>
        </w:rPr>
        <w:t>**</w:t>
      </w:r>
      <w:r w:rsidR="007423C6">
        <w:rPr>
          <w:rFonts w:ascii="Helvetica" w:hAnsi="Helvetica"/>
          <w:color w:val="000000" w:themeColor="text1"/>
        </w:rPr>
        <w:t xml:space="preserve"> </w:t>
      </w:r>
      <w:r w:rsidR="00CE0257">
        <w:rPr>
          <w:rFonts w:ascii="Helvetica" w:hAnsi="Helvetica"/>
          <w:color w:val="000000" w:themeColor="text1"/>
        </w:rPr>
        <w:t>(13%)</w:t>
      </w:r>
      <w:r w:rsidR="00376CDE">
        <w:rPr>
          <w:rFonts w:ascii="Helvetica" w:hAnsi="Helvetica"/>
          <w:color w:val="000000" w:themeColor="text1"/>
        </w:rPr>
        <w:t xml:space="preserve"> </w:t>
      </w:r>
      <w:r w:rsidR="00422A5F">
        <w:rPr>
          <w:rFonts w:ascii="Helvetica" w:hAnsi="Helvetica"/>
          <w:color w:val="000000" w:themeColor="text1"/>
        </w:rPr>
        <w:t xml:space="preserve">favour meditation. </w:t>
      </w:r>
      <w:r w:rsidR="007423C6">
        <w:rPr>
          <w:rFonts w:ascii="Helvetica" w:hAnsi="Helvetica"/>
          <w:color w:val="000000" w:themeColor="text1"/>
        </w:rPr>
        <w:t xml:space="preserve"> </w:t>
      </w:r>
    </w:p>
    <w:p w14:paraId="176509AA" w14:textId="329B992F" w:rsidR="00B73879" w:rsidRDefault="00B73879" w:rsidP="00B73879">
      <w:pPr>
        <w:rPr>
          <w:rFonts w:ascii="Helvetica" w:hAnsi="Helvetica"/>
          <w:color w:val="000000" w:themeColor="text1"/>
        </w:rPr>
      </w:pPr>
    </w:p>
    <w:p w14:paraId="1A3079CE" w14:textId="5285A9C0" w:rsidR="00B73879" w:rsidRPr="009C4F0B" w:rsidRDefault="00B73879" w:rsidP="00B73879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A quarter (25%)</w:t>
      </w:r>
      <w:r w:rsidRPr="0010420A">
        <w:rPr>
          <w:rFonts w:ascii="Helvetica" w:hAnsi="Helvetica"/>
          <w:color w:val="000000" w:themeColor="text1"/>
        </w:rPr>
        <w:t xml:space="preserve"> avoi</w:t>
      </w:r>
      <w:r>
        <w:rPr>
          <w:rFonts w:ascii="Helvetica" w:hAnsi="Helvetica"/>
          <w:color w:val="000000" w:themeColor="text1"/>
        </w:rPr>
        <w:t>d</w:t>
      </w:r>
      <w:r w:rsidRPr="0010420A">
        <w:rPr>
          <w:rFonts w:ascii="Helvetica" w:hAnsi="Helvetica"/>
          <w:color w:val="000000" w:themeColor="text1"/>
        </w:rPr>
        <w:t xml:space="preserve"> social media in the morning due to its potential to negatively affect their mood and stress levels, </w:t>
      </w:r>
      <w:r>
        <w:rPr>
          <w:rFonts w:ascii="Helvetica" w:hAnsi="Helvetica"/>
          <w:color w:val="000000" w:themeColor="text1"/>
        </w:rPr>
        <w:t>and</w:t>
      </w:r>
      <w:r w:rsidRPr="0010420A">
        <w:rPr>
          <w:rFonts w:ascii="Helvetica" w:hAnsi="Helvetica"/>
          <w:color w:val="000000" w:themeColor="text1"/>
        </w:rPr>
        <w:t xml:space="preserve"> one in five (21%)</w:t>
      </w:r>
      <w:r>
        <w:rPr>
          <w:rFonts w:ascii="Helvetica" w:hAnsi="Helvetica"/>
          <w:color w:val="000000" w:themeColor="text1"/>
        </w:rPr>
        <w:t xml:space="preserve"> </w:t>
      </w:r>
      <w:r w:rsidRPr="0010420A">
        <w:rPr>
          <w:rFonts w:ascii="Helvetica" w:hAnsi="Helvetica"/>
          <w:color w:val="000000" w:themeColor="text1"/>
        </w:rPr>
        <w:t>actively avoid the news because it’s too bleak.</w:t>
      </w:r>
      <w:r w:rsidRPr="006E3A94">
        <w:rPr>
          <w:rFonts w:ascii="Helvetica" w:hAnsi="Helvetica"/>
          <w:color w:val="000000" w:themeColor="text1"/>
        </w:rPr>
        <w:t xml:space="preserve"> </w:t>
      </w:r>
      <w:r w:rsidRPr="0010420A">
        <w:rPr>
          <w:rFonts w:ascii="Helvetica" w:hAnsi="Helvetica"/>
          <w:color w:val="000000" w:themeColor="text1"/>
        </w:rPr>
        <w:t xml:space="preserve">Lack of time was cited as the main source of morning </w:t>
      </w:r>
      <w:r w:rsidR="00376CDE" w:rsidRPr="0010420A">
        <w:rPr>
          <w:rFonts w:ascii="Helvetica" w:hAnsi="Helvetica"/>
          <w:color w:val="000000" w:themeColor="text1"/>
        </w:rPr>
        <w:t>stress (</w:t>
      </w:r>
      <w:r w:rsidRPr="0010420A">
        <w:rPr>
          <w:rFonts w:ascii="Helvetica" w:hAnsi="Helvetica"/>
          <w:color w:val="000000" w:themeColor="text1"/>
        </w:rPr>
        <w:t>17%), followed by personal worries (13%) and family responsibilities (11%).</w:t>
      </w:r>
      <w:r>
        <w:rPr>
          <w:rFonts w:ascii="Helvetica" w:hAnsi="Helvetica"/>
          <w:color w:val="000000" w:themeColor="text1"/>
        </w:rPr>
        <w:t xml:space="preserve"> </w:t>
      </w:r>
    </w:p>
    <w:p w14:paraId="1D9CBD48" w14:textId="77777777" w:rsidR="00FC632E" w:rsidRPr="00A87583" w:rsidRDefault="00FC632E" w:rsidP="00A94EDB">
      <w:pPr>
        <w:rPr>
          <w:rFonts w:ascii="Helvetica" w:hAnsi="Helvetica"/>
          <w:color w:val="000000" w:themeColor="text1"/>
        </w:rPr>
      </w:pPr>
    </w:p>
    <w:p w14:paraId="6B8F2766" w14:textId="1CC27EEE" w:rsidR="00FC632E" w:rsidRDefault="007865DD" w:rsidP="00A94EDB">
      <w:pPr>
        <w:rPr>
          <w:rFonts w:ascii="Helvetica" w:hAnsi="Helvetica"/>
          <w:color w:val="000000" w:themeColor="text1"/>
        </w:rPr>
      </w:pPr>
      <w:r w:rsidRPr="007865DD">
        <w:rPr>
          <w:rFonts w:ascii="Helvetica" w:hAnsi="Helvetica"/>
          <w:color w:val="000000" w:themeColor="text1"/>
        </w:rPr>
        <w:t xml:space="preserve">When it comes to chat at the breakfast table, </w:t>
      </w:r>
      <w:r w:rsidR="4AC082A6" w:rsidRPr="3EC3BD81">
        <w:rPr>
          <w:rFonts w:ascii="Helvetica" w:hAnsi="Helvetica"/>
          <w:color w:val="000000" w:themeColor="text1"/>
        </w:rPr>
        <w:t>the British</w:t>
      </w:r>
      <w:r w:rsidRPr="007865DD">
        <w:rPr>
          <w:rFonts w:ascii="Helvetica" w:hAnsi="Helvetica"/>
          <w:color w:val="000000" w:themeColor="text1"/>
        </w:rPr>
        <w:t xml:space="preserve"> obsession with the weather remains as strong as ever. </w:t>
      </w:r>
      <w:r w:rsidR="00FC632E" w:rsidRPr="0010420A">
        <w:rPr>
          <w:rFonts w:ascii="Helvetica" w:hAnsi="Helvetica"/>
          <w:color w:val="000000" w:themeColor="text1"/>
        </w:rPr>
        <w:t>23</w:t>
      </w:r>
      <w:r w:rsidR="00374424">
        <w:rPr>
          <w:rFonts w:ascii="Helvetica" w:hAnsi="Helvetica"/>
          <w:color w:val="000000" w:themeColor="text1"/>
        </w:rPr>
        <w:t xml:space="preserve"> per cent</w:t>
      </w:r>
      <w:r w:rsidR="00374424" w:rsidRPr="0010420A">
        <w:rPr>
          <w:rFonts w:ascii="Helvetica" w:hAnsi="Helvetica"/>
          <w:color w:val="000000" w:themeColor="text1"/>
        </w:rPr>
        <w:t xml:space="preserve"> </w:t>
      </w:r>
      <w:r w:rsidR="00FC632E" w:rsidRPr="0010420A">
        <w:rPr>
          <w:rFonts w:ascii="Helvetica" w:hAnsi="Helvetica"/>
          <w:color w:val="000000" w:themeColor="text1"/>
        </w:rPr>
        <w:t xml:space="preserve">of respondents admitted that the weather is their most frequent breakfast opener, </w:t>
      </w:r>
      <w:r w:rsidR="0057467A">
        <w:rPr>
          <w:rFonts w:ascii="Helvetica" w:hAnsi="Helvetica"/>
          <w:color w:val="000000" w:themeColor="text1"/>
        </w:rPr>
        <w:t xml:space="preserve">followed by </w:t>
      </w:r>
      <w:r w:rsidR="00FC632E" w:rsidRPr="0010420A">
        <w:rPr>
          <w:rFonts w:ascii="Helvetica" w:hAnsi="Helvetica"/>
          <w:color w:val="000000" w:themeColor="text1"/>
        </w:rPr>
        <w:t xml:space="preserve">discussions about </w:t>
      </w:r>
      <w:r w:rsidR="007D5EE0">
        <w:rPr>
          <w:rFonts w:ascii="Helvetica" w:hAnsi="Helvetica"/>
          <w:color w:val="000000" w:themeColor="text1"/>
        </w:rPr>
        <w:t>current events</w:t>
      </w:r>
      <w:r w:rsidR="007D5EE0" w:rsidRPr="0010420A">
        <w:rPr>
          <w:rFonts w:ascii="Helvetica" w:hAnsi="Helvetica"/>
          <w:color w:val="000000" w:themeColor="text1"/>
        </w:rPr>
        <w:t xml:space="preserve"> </w:t>
      </w:r>
      <w:r w:rsidR="00FC632E" w:rsidRPr="0010420A">
        <w:rPr>
          <w:rFonts w:ascii="Helvetica" w:hAnsi="Helvetica"/>
          <w:color w:val="000000" w:themeColor="text1"/>
        </w:rPr>
        <w:t>(</w:t>
      </w:r>
      <w:r w:rsidR="007D5EE0">
        <w:rPr>
          <w:rFonts w:ascii="Helvetica" w:hAnsi="Helvetica"/>
          <w:color w:val="000000" w:themeColor="text1"/>
        </w:rPr>
        <w:t>19</w:t>
      </w:r>
      <w:r w:rsidR="00FC632E" w:rsidRPr="0010420A">
        <w:rPr>
          <w:rFonts w:ascii="Helvetica" w:hAnsi="Helvetica"/>
          <w:color w:val="000000" w:themeColor="text1"/>
        </w:rPr>
        <w:t xml:space="preserve">%) and </w:t>
      </w:r>
      <w:r w:rsidR="007D5EE0">
        <w:rPr>
          <w:rFonts w:ascii="Helvetica" w:hAnsi="Helvetica"/>
          <w:color w:val="000000" w:themeColor="text1"/>
        </w:rPr>
        <w:t>home</w:t>
      </w:r>
      <w:r w:rsidR="00FC632E" w:rsidRPr="0010420A">
        <w:rPr>
          <w:rFonts w:ascii="Helvetica" w:hAnsi="Helvetica"/>
          <w:color w:val="000000" w:themeColor="text1"/>
        </w:rPr>
        <w:t>work (</w:t>
      </w:r>
      <w:r w:rsidR="007D5EE0">
        <w:rPr>
          <w:rFonts w:ascii="Helvetica" w:hAnsi="Helvetica"/>
          <w:color w:val="000000" w:themeColor="text1"/>
        </w:rPr>
        <w:t>9</w:t>
      </w:r>
      <w:r w:rsidR="00FC632E" w:rsidRPr="0010420A">
        <w:rPr>
          <w:rFonts w:ascii="Helvetica" w:hAnsi="Helvetica"/>
          <w:color w:val="000000" w:themeColor="text1"/>
        </w:rPr>
        <w:t>%)</w:t>
      </w:r>
      <w:r w:rsidR="0057467A">
        <w:rPr>
          <w:rFonts w:ascii="Helvetica" w:hAnsi="Helvetica"/>
          <w:color w:val="000000" w:themeColor="text1"/>
        </w:rPr>
        <w:t xml:space="preserve">. </w:t>
      </w:r>
    </w:p>
    <w:p w14:paraId="79F8367A" w14:textId="77777777" w:rsidR="00514680" w:rsidRDefault="00514680" w:rsidP="00A94EDB">
      <w:pPr>
        <w:rPr>
          <w:rFonts w:ascii="Helvetica" w:hAnsi="Helvetica"/>
          <w:color w:val="000000" w:themeColor="text1"/>
        </w:rPr>
      </w:pPr>
    </w:p>
    <w:p w14:paraId="0375B194" w14:textId="72D74DE5" w:rsidR="003571F6" w:rsidRPr="008E2519" w:rsidRDefault="00514680" w:rsidP="00A94EDB">
      <w:pPr>
        <w:rPr>
          <w:rFonts w:ascii="Helvetica" w:hAnsi="Helvetica"/>
          <w:color w:val="000000" w:themeColor="text1"/>
        </w:rPr>
      </w:pPr>
      <w:r w:rsidRPr="00514680">
        <w:rPr>
          <w:rFonts w:ascii="Helvetica" w:hAnsi="Helvetica"/>
          <w:color w:val="000000" w:themeColor="text1"/>
        </w:rPr>
        <w:t>But 36</w:t>
      </w:r>
      <w:r w:rsidR="00B86708">
        <w:rPr>
          <w:rFonts w:ascii="Helvetica" w:hAnsi="Helvetica"/>
          <w:color w:val="000000" w:themeColor="text1"/>
        </w:rPr>
        <w:t xml:space="preserve">% </w:t>
      </w:r>
      <w:r w:rsidR="00490A0D">
        <w:rPr>
          <w:rFonts w:ascii="Helvetica" w:hAnsi="Helvetica"/>
          <w:color w:val="000000" w:themeColor="text1"/>
        </w:rPr>
        <w:t>admit</w:t>
      </w:r>
      <w:r w:rsidR="00490A0D" w:rsidRPr="00514680">
        <w:rPr>
          <w:rFonts w:ascii="Helvetica" w:hAnsi="Helvetica"/>
          <w:color w:val="000000" w:themeColor="text1"/>
        </w:rPr>
        <w:t xml:space="preserve"> </w:t>
      </w:r>
      <w:r w:rsidRPr="00514680">
        <w:rPr>
          <w:rFonts w:ascii="Helvetica" w:hAnsi="Helvetica"/>
          <w:color w:val="000000" w:themeColor="text1"/>
        </w:rPr>
        <w:t>they never speak to anyone at breakfast and for 24</w:t>
      </w:r>
      <w:r w:rsidR="00B86708">
        <w:rPr>
          <w:rFonts w:ascii="Helvetica" w:hAnsi="Helvetica"/>
          <w:color w:val="000000" w:themeColor="text1"/>
        </w:rPr>
        <w:t xml:space="preserve">% </w:t>
      </w:r>
      <w:r w:rsidRPr="00514680">
        <w:rPr>
          <w:rFonts w:ascii="Helvetica" w:hAnsi="Helvetica"/>
          <w:color w:val="000000" w:themeColor="text1"/>
        </w:rPr>
        <w:t>the morning meal affords a 'quiet space' free from digital devices. </w:t>
      </w:r>
    </w:p>
    <w:p w14:paraId="238921BD" w14:textId="77777777" w:rsidR="000549A3" w:rsidRDefault="000549A3" w:rsidP="00A94EDB">
      <w:pPr>
        <w:rPr>
          <w:rFonts w:ascii="Helvetica" w:hAnsi="Helvetica"/>
          <w:i/>
          <w:iCs/>
        </w:rPr>
      </w:pPr>
    </w:p>
    <w:p w14:paraId="7B378D7D" w14:textId="49CD1117" w:rsidR="00244434" w:rsidRPr="00877A25" w:rsidRDefault="00F07046" w:rsidP="00244434">
      <w:pPr>
        <w:rPr>
          <w:rFonts w:ascii="Helvetica" w:hAnsi="Helvetica" w:cs="Helvetica"/>
          <w:i/>
          <w:iCs/>
        </w:rPr>
      </w:pPr>
      <w:r w:rsidRPr="008341EF">
        <w:rPr>
          <w:rFonts w:ascii="Helvetica" w:hAnsi="Helvetica" w:cs="Helvetica"/>
        </w:rPr>
        <w:t>Emily Dutton</w:t>
      </w:r>
      <w:r w:rsidR="00244434" w:rsidRPr="008341EF">
        <w:rPr>
          <w:rFonts w:ascii="Helvetica" w:hAnsi="Helvetica" w:cs="Helvetica"/>
        </w:rPr>
        <w:t>,</w:t>
      </w:r>
      <w:r w:rsidRPr="008341EF">
        <w:rPr>
          <w:rFonts w:ascii="Helvetica" w:hAnsi="Helvetica" w:cs="Helvetica"/>
        </w:rPr>
        <w:t xml:space="preserve"> </w:t>
      </w:r>
      <w:r w:rsidR="00681795" w:rsidRPr="008341EF">
        <w:rPr>
          <w:rFonts w:ascii="Helvetica" w:hAnsi="Helvetica" w:cs="Helvetica"/>
        </w:rPr>
        <w:t>Brand Activation Manager at Kellogg’s</w:t>
      </w:r>
      <w:r w:rsidR="00244434" w:rsidRPr="008341EF">
        <w:rPr>
          <w:rFonts w:ascii="Helvetica" w:hAnsi="Helvetica" w:cs="Helvetica"/>
        </w:rPr>
        <w:t xml:space="preserve"> said:</w:t>
      </w:r>
      <w:r w:rsidR="00244434" w:rsidRPr="00877A25">
        <w:rPr>
          <w:rFonts w:ascii="Helvetica" w:hAnsi="Helvetica" w:cs="Helvetica"/>
          <w:i/>
          <w:iCs/>
        </w:rPr>
        <w:t xml:space="preserve"> “These findings show just how unique our mornings are.</w:t>
      </w:r>
      <w:r w:rsidR="00181FF3" w:rsidRPr="00877A25">
        <w:rPr>
          <w:rFonts w:ascii="Helvetica" w:hAnsi="Helvetica" w:cs="Helvetica"/>
          <w:i/>
          <w:iCs/>
        </w:rPr>
        <w:t xml:space="preserve"> </w:t>
      </w:r>
      <w:r w:rsidR="00244434" w:rsidRPr="00877A25">
        <w:rPr>
          <w:rFonts w:ascii="Helvetica" w:hAnsi="Helvetica" w:cs="Helvetica"/>
          <w:i/>
          <w:iCs/>
        </w:rPr>
        <w:t xml:space="preserve">Our Great British Breakfast Audit reveals that while some of us </w:t>
      </w:r>
      <w:r w:rsidR="00A21FBA">
        <w:rPr>
          <w:rFonts w:ascii="Helvetica" w:hAnsi="Helvetica" w:cs="Helvetica"/>
          <w:i/>
          <w:iCs/>
        </w:rPr>
        <w:t>prefer quick and on-the-go</w:t>
      </w:r>
      <w:r w:rsidR="00244434" w:rsidRPr="00877A25">
        <w:rPr>
          <w:rFonts w:ascii="Helvetica" w:hAnsi="Helvetica" w:cs="Helvetica"/>
          <w:i/>
          <w:iCs/>
        </w:rPr>
        <w:t xml:space="preserve">, others rely on breakfast as </w:t>
      </w:r>
      <w:r w:rsidR="00173DD0">
        <w:rPr>
          <w:rFonts w:ascii="Helvetica" w:hAnsi="Helvetica" w:cs="Helvetica"/>
          <w:i/>
          <w:iCs/>
        </w:rPr>
        <w:t>peaceful</w:t>
      </w:r>
      <w:r w:rsidR="000B1E08">
        <w:rPr>
          <w:rFonts w:ascii="Helvetica" w:hAnsi="Helvetica" w:cs="Helvetica"/>
          <w:i/>
          <w:iCs/>
        </w:rPr>
        <w:t xml:space="preserve"> ‘me’ time</w:t>
      </w:r>
      <w:r w:rsidR="00244434" w:rsidRPr="00877A25">
        <w:rPr>
          <w:rFonts w:ascii="Helvetica" w:hAnsi="Helvetica" w:cs="Helvetica"/>
          <w:i/>
          <w:iCs/>
        </w:rPr>
        <w:t>.</w:t>
      </w:r>
    </w:p>
    <w:p w14:paraId="49B03F95" w14:textId="77777777" w:rsidR="00244434" w:rsidRPr="00244434" w:rsidRDefault="00244434" w:rsidP="00244434">
      <w:pPr>
        <w:rPr>
          <w:rFonts w:ascii="Helvetica" w:hAnsi="Helvetica"/>
          <w:i/>
          <w:iCs/>
        </w:rPr>
      </w:pPr>
    </w:p>
    <w:p w14:paraId="464A25B4" w14:textId="5A44290B" w:rsidR="00C344B0" w:rsidRPr="000549A3" w:rsidRDefault="00C344B0" w:rsidP="00C344B0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  <w:color w:val="000000" w:themeColor="text1"/>
        </w:rPr>
        <w:t xml:space="preserve">Kellogg’s has been waking </w:t>
      </w:r>
      <w:r w:rsidR="00345252">
        <w:rPr>
          <w:rFonts w:ascii="Helvetica" w:hAnsi="Helvetica"/>
          <w:i/>
          <w:iCs/>
          <w:color w:val="000000" w:themeColor="text1"/>
        </w:rPr>
        <w:t>people</w:t>
      </w:r>
      <w:r>
        <w:rPr>
          <w:rFonts w:ascii="Helvetica" w:hAnsi="Helvetica"/>
          <w:i/>
          <w:iCs/>
          <w:color w:val="000000" w:themeColor="text1"/>
        </w:rPr>
        <w:t xml:space="preserve"> up </w:t>
      </w:r>
      <w:r w:rsidR="002302C1">
        <w:rPr>
          <w:rFonts w:ascii="Helvetica" w:hAnsi="Helvetica"/>
          <w:i/>
          <w:iCs/>
          <w:color w:val="000000" w:themeColor="text1"/>
        </w:rPr>
        <w:t>since 1906</w:t>
      </w:r>
      <w:r>
        <w:rPr>
          <w:rFonts w:ascii="Helvetica" w:hAnsi="Helvetica"/>
          <w:i/>
          <w:iCs/>
          <w:color w:val="000000" w:themeColor="text1"/>
        </w:rPr>
        <w:t xml:space="preserve"> </w:t>
      </w:r>
      <w:r w:rsidR="00173DD0">
        <w:rPr>
          <w:rFonts w:ascii="Helvetica" w:hAnsi="Helvetica"/>
          <w:i/>
          <w:iCs/>
          <w:color w:val="000000" w:themeColor="text1"/>
        </w:rPr>
        <w:t>- we</w:t>
      </w:r>
      <w:r>
        <w:rPr>
          <w:rFonts w:ascii="Helvetica" w:hAnsi="Helvetica"/>
          <w:i/>
          <w:iCs/>
          <w:color w:val="000000" w:themeColor="text1"/>
        </w:rPr>
        <w:t xml:space="preserve"> ‘get’ mornings. It’s</w:t>
      </w:r>
      <w:r w:rsidRPr="00A87583">
        <w:rPr>
          <w:rFonts w:ascii="Helvetica" w:hAnsi="Helvetica"/>
          <w:i/>
          <w:iCs/>
          <w:color w:val="000000" w:themeColor="text1"/>
        </w:rPr>
        <w:t xml:space="preserve"> </w:t>
      </w:r>
      <w:r>
        <w:rPr>
          <w:rFonts w:ascii="Helvetica" w:hAnsi="Helvetica"/>
          <w:i/>
          <w:iCs/>
          <w:color w:val="000000" w:themeColor="text1"/>
        </w:rPr>
        <w:t xml:space="preserve">never been </w:t>
      </w:r>
      <w:r w:rsidRPr="00A87583">
        <w:rPr>
          <w:rFonts w:ascii="Helvetica" w:hAnsi="Helvetica"/>
          <w:i/>
          <w:iCs/>
          <w:color w:val="000000" w:themeColor="text1"/>
        </w:rPr>
        <w:t>clear</w:t>
      </w:r>
      <w:r>
        <w:rPr>
          <w:rFonts w:ascii="Helvetica" w:hAnsi="Helvetica"/>
          <w:i/>
          <w:iCs/>
          <w:color w:val="000000" w:themeColor="text1"/>
        </w:rPr>
        <w:t>er</w:t>
      </w:r>
      <w:r w:rsidRPr="00A87583">
        <w:rPr>
          <w:rFonts w:ascii="Helvetica" w:hAnsi="Helvetica"/>
          <w:i/>
          <w:iCs/>
          <w:color w:val="000000" w:themeColor="text1"/>
        </w:rPr>
        <w:t xml:space="preserve"> that </w:t>
      </w:r>
      <w:r w:rsidR="00C92988">
        <w:rPr>
          <w:rFonts w:ascii="Helvetica" w:hAnsi="Helvetica"/>
          <w:i/>
          <w:iCs/>
          <w:color w:val="000000" w:themeColor="text1"/>
        </w:rPr>
        <w:t>we all</w:t>
      </w:r>
      <w:r w:rsidRPr="00A87583">
        <w:rPr>
          <w:rFonts w:ascii="Helvetica" w:hAnsi="Helvetica"/>
          <w:i/>
          <w:iCs/>
          <w:color w:val="000000" w:themeColor="text1"/>
        </w:rPr>
        <w:t xml:space="preserve"> </w:t>
      </w:r>
      <w:r>
        <w:rPr>
          <w:rFonts w:ascii="Helvetica" w:hAnsi="Helvetica"/>
          <w:i/>
          <w:iCs/>
          <w:color w:val="000000" w:themeColor="text1"/>
        </w:rPr>
        <w:t>need ‘you do you’ time to start the day off right, and our</w:t>
      </w:r>
      <w:r w:rsidR="00296AD5">
        <w:rPr>
          <w:rFonts w:ascii="Helvetica" w:hAnsi="Helvetica"/>
          <w:i/>
          <w:iCs/>
          <w:color w:val="000000" w:themeColor="text1"/>
        </w:rPr>
        <w:t xml:space="preserve"> audit shows that our</w:t>
      </w:r>
      <w:r>
        <w:rPr>
          <w:rFonts w:ascii="Helvetica" w:hAnsi="Helvetica"/>
          <w:i/>
          <w:iCs/>
          <w:color w:val="000000" w:themeColor="text1"/>
        </w:rPr>
        <w:t xml:space="preserve"> </w:t>
      </w:r>
      <w:r w:rsidRPr="00A87583">
        <w:rPr>
          <w:rFonts w:ascii="Helvetica" w:hAnsi="Helvetica"/>
          <w:i/>
          <w:iCs/>
          <w:color w:val="000000" w:themeColor="text1"/>
        </w:rPr>
        <w:t xml:space="preserve">morning habits </w:t>
      </w:r>
      <w:r w:rsidR="00D4523E">
        <w:rPr>
          <w:rFonts w:ascii="Helvetica" w:hAnsi="Helvetica"/>
          <w:i/>
          <w:iCs/>
          <w:color w:val="000000" w:themeColor="text1"/>
        </w:rPr>
        <w:t>are</w:t>
      </w:r>
      <w:r w:rsidRPr="00A87583">
        <w:rPr>
          <w:rFonts w:ascii="Helvetica" w:hAnsi="Helvetica"/>
          <w:i/>
          <w:iCs/>
          <w:color w:val="000000" w:themeColor="text1"/>
        </w:rPr>
        <w:t xml:space="preserve"> </w:t>
      </w:r>
      <w:r w:rsidR="00296AD5">
        <w:rPr>
          <w:rFonts w:ascii="Helvetica" w:hAnsi="Helvetica"/>
          <w:i/>
          <w:iCs/>
          <w:color w:val="000000" w:themeColor="text1"/>
        </w:rPr>
        <w:t xml:space="preserve">just </w:t>
      </w:r>
      <w:r w:rsidRPr="00A87583">
        <w:rPr>
          <w:rFonts w:ascii="Helvetica" w:hAnsi="Helvetica"/>
          <w:i/>
          <w:iCs/>
          <w:color w:val="000000" w:themeColor="text1"/>
        </w:rPr>
        <w:t>as diverse as our breakfast choices</w:t>
      </w:r>
      <w:r w:rsidRPr="00A87583">
        <w:rPr>
          <w:rFonts w:ascii="Helvetica" w:hAnsi="Helvetica"/>
          <w:i/>
          <w:iCs/>
        </w:rPr>
        <w:t>.”</w:t>
      </w:r>
    </w:p>
    <w:p w14:paraId="3BCE5E10" w14:textId="77777777" w:rsidR="00244434" w:rsidRPr="000549A3" w:rsidRDefault="00244434" w:rsidP="00A94EDB">
      <w:pPr>
        <w:rPr>
          <w:rFonts w:ascii="Helvetica" w:hAnsi="Helvetica"/>
          <w:i/>
          <w:iCs/>
        </w:rPr>
      </w:pPr>
    </w:p>
    <w:p w14:paraId="78EF9D06" w14:textId="38750E2C" w:rsidR="000549A3" w:rsidRPr="000549A3" w:rsidRDefault="000549A3" w:rsidP="000549A3">
      <w:pPr>
        <w:rPr>
          <w:rFonts w:ascii="Helvetica" w:hAnsi="Helvetica"/>
        </w:rPr>
      </w:pPr>
      <w:r w:rsidRPr="00A87583">
        <w:rPr>
          <w:rFonts w:ascii="Helvetica" w:hAnsi="Helvetica"/>
        </w:rPr>
        <w:t xml:space="preserve">Cornelius the cockerel, Kellogg’s beloved mascot since </w:t>
      </w:r>
      <w:r w:rsidR="00434D8C" w:rsidRPr="00A87583">
        <w:rPr>
          <w:rFonts w:ascii="Helvetica" w:hAnsi="Helvetica"/>
        </w:rPr>
        <w:t>19</w:t>
      </w:r>
      <w:r w:rsidR="00434D8C">
        <w:rPr>
          <w:rFonts w:ascii="Helvetica" w:hAnsi="Helvetica"/>
        </w:rPr>
        <w:t>58</w:t>
      </w:r>
      <w:r w:rsidRPr="00A87583">
        <w:rPr>
          <w:rFonts w:ascii="Helvetica" w:hAnsi="Helvetica"/>
        </w:rPr>
        <w:t>,</w:t>
      </w:r>
      <w:r w:rsidR="00FD36D6">
        <w:rPr>
          <w:rFonts w:ascii="Helvetica" w:hAnsi="Helvetica"/>
        </w:rPr>
        <w:t xml:space="preserve"> has </w:t>
      </w:r>
      <w:r w:rsidR="0005562A">
        <w:rPr>
          <w:rFonts w:ascii="Helvetica" w:hAnsi="Helvetica"/>
        </w:rPr>
        <w:t xml:space="preserve">recently </w:t>
      </w:r>
      <w:r w:rsidR="00FD36D6">
        <w:rPr>
          <w:rFonts w:ascii="Helvetica" w:hAnsi="Helvetica"/>
        </w:rPr>
        <w:t>been</w:t>
      </w:r>
      <w:r w:rsidRPr="00A87583">
        <w:rPr>
          <w:rFonts w:ascii="Helvetica" w:hAnsi="Helvetica"/>
        </w:rPr>
        <w:t xml:space="preserve"> reimagined in 3D for the first time in a new </w:t>
      </w:r>
      <w:r w:rsidR="00434D8C">
        <w:rPr>
          <w:rFonts w:ascii="Helvetica" w:hAnsi="Helvetica"/>
        </w:rPr>
        <w:t>campaign ‘See you in the morning’</w:t>
      </w:r>
      <w:r w:rsidR="00BA58FF">
        <w:rPr>
          <w:rFonts w:ascii="Helvetica" w:hAnsi="Helvetica"/>
        </w:rPr>
        <w:t xml:space="preserve"> which</w:t>
      </w:r>
      <w:r w:rsidRPr="00A87583">
        <w:rPr>
          <w:rFonts w:ascii="Helvetica" w:hAnsi="Helvetica"/>
        </w:rPr>
        <w:t xml:space="preserve"> </w:t>
      </w:r>
      <w:r w:rsidR="00BA58FF" w:rsidRPr="008E2519">
        <w:rPr>
          <w:rFonts w:ascii="Helvetica" w:hAnsi="Helvetica"/>
        </w:rPr>
        <w:t>celebrates the unique ways everyone approaches mornings</w:t>
      </w:r>
      <w:r w:rsidRPr="00A87583">
        <w:rPr>
          <w:rFonts w:ascii="Helvetica" w:hAnsi="Helvetica"/>
        </w:rPr>
        <w:t xml:space="preserve">. </w:t>
      </w:r>
    </w:p>
    <w:p w14:paraId="3AF8E17F" w14:textId="77777777" w:rsidR="000549A3" w:rsidRPr="00A87583" w:rsidRDefault="000549A3" w:rsidP="00A94EDB">
      <w:pPr>
        <w:rPr>
          <w:rFonts w:ascii="Helvetica" w:hAnsi="Helvetica"/>
        </w:rPr>
      </w:pPr>
    </w:p>
    <w:p w14:paraId="06B0A9A6" w14:textId="77777777" w:rsidR="00A94EDB" w:rsidRPr="00A87583" w:rsidRDefault="00A94EDB" w:rsidP="00A94EDB">
      <w:pPr>
        <w:rPr>
          <w:rFonts w:ascii="Helvetica" w:hAnsi="Helvetica"/>
        </w:rPr>
      </w:pPr>
    </w:p>
    <w:p w14:paraId="3C720D0A" w14:textId="56D7B423" w:rsidR="00912EC0" w:rsidRPr="00A87583" w:rsidRDefault="00912EC0" w:rsidP="00912EC0">
      <w:pPr>
        <w:jc w:val="center"/>
        <w:rPr>
          <w:rFonts w:ascii="Helvetica" w:hAnsi="Helvetica"/>
        </w:rPr>
      </w:pPr>
      <w:r w:rsidRPr="00A87583">
        <w:rPr>
          <w:rFonts w:ascii="Helvetica" w:hAnsi="Helvetica"/>
        </w:rPr>
        <w:t xml:space="preserve">ENDS </w:t>
      </w:r>
    </w:p>
    <w:p w14:paraId="5E4A7E14" w14:textId="77777777" w:rsidR="00912EC0" w:rsidRPr="00A87583" w:rsidRDefault="00912EC0" w:rsidP="00912EC0">
      <w:pPr>
        <w:rPr>
          <w:rFonts w:ascii="Helvetica" w:hAnsi="Helvetica"/>
        </w:rPr>
      </w:pPr>
    </w:p>
    <w:p w14:paraId="7876D13D" w14:textId="48D44419" w:rsidR="00A94EDB" w:rsidRDefault="00912EC0" w:rsidP="00A94EDB">
      <w:pPr>
        <w:rPr>
          <w:rFonts w:ascii="Helvetica" w:hAnsi="Helvetica"/>
        </w:rPr>
      </w:pPr>
      <w:r w:rsidRPr="00A87583">
        <w:rPr>
          <w:rFonts w:ascii="Helvetica" w:hAnsi="Helvetica"/>
        </w:rPr>
        <w:t>Notes to editors:</w:t>
      </w:r>
    </w:p>
    <w:p w14:paraId="42712168" w14:textId="77777777" w:rsidR="00214605" w:rsidRPr="00A87583" w:rsidRDefault="00214605" w:rsidP="00A94EDB">
      <w:pPr>
        <w:rPr>
          <w:rFonts w:ascii="Helvetica" w:hAnsi="Helvetica"/>
        </w:rPr>
      </w:pPr>
    </w:p>
    <w:p w14:paraId="516A5353" w14:textId="1245614E" w:rsidR="00A94EDB" w:rsidRDefault="00A94EDB" w:rsidP="00A94EDB">
      <w:pPr>
        <w:rPr>
          <w:rFonts w:ascii="Helvetica" w:hAnsi="Helvetica"/>
          <w:b/>
        </w:rPr>
      </w:pPr>
      <w:r w:rsidRPr="00A87583">
        <w:rPr>
          <w:rFonts w:ascii="Helvetica" w:hAnsi="Helvetica"/>
          <w:b/>
        </w:rPr>
        <w:t>For more information, press interviews, or additional data insights, please contact:</w:t>
      </w:r>
      <w:r w:rsidR="00912EC0" w:rsidRPr="00A87583">
        <w:rPr>
          <w:rFonts w:ascii="Helvetica" w:hAnsi="Helvetica"/>
          <w:b/>
        </w:rPr>
        <w:t xml:space="preserve"> </w:t>
      </w:r>
      <w:r w:rsidR="00B86708">
        <w:rPr>
          <w:rFonts w:ascii="Helvetica" w:hAnsi="Helvetica"/>
          <w:b/>
        </w:rPr>
        <w:t>calli.holden@taylorherring.com</w:t>
      </w:r>
      <w:r w:rsidRPr="00A87583">
        <w:rPr>
          <w:rFonts w:ascii="Helvetica" w:hAnsi="Helvetica"/>
          <w:b/>
        </w:rPr>
        <w:br/>
      </w:r>
    </w:p>
    <w:p w14:paraId="6B9E4F42" w14:textId="3DBC6F79" w:rsidR="00B86708" w:rsidRPr="00273D19" w:rsidRDefault="00B86708" w:rsidP="00B86708">
      <w:pPr>
        <w:rPr>
          <w:rFonts w:ascii="Helvetica" w:hAnsi="Helvetica"/>
          <w:bCs/>
        </w:rPr>
      </w:pPr>
      <w:r w:rsidRPr="00273D19">
        <w:rPr>
          <w:rFonts w:ascii="Helvetica" w:hAnsi="Helvetica"/>
          <w:bCs/>
        </w:rPr>
        <w:t>The survey of 2,000 Brit</w:t>
      </w:r>
      <w:r w:rsidR="004237E2">
        <w:rPr>
          <w:rFonts w:ascii="Helvetica" w:hAnsi="Helvetica"/>
          <w:bCs/>
        </w:rPr>
        <w:t>ish adults</w:t>
      </w:r>
      <w:r w:rsidRPr="00273D19">
        <w:rPr>
          <w:rFonts w:ascii="Helvetica" w:hAnsi="Helvetica"/>
          <w:bCs/>
        </w:rPr>
        <w:t xml:space="preserve"> was conducted by </w:t>
      </w:r>
      <w:proofErr w:type="spellStart"/>
      <w:r w:rsidRPr="00273D19">
        <w:rPr>
          <w:rFonts w:ascii="Helvetica" w:hAnsi="Helvetica"/>
          <w:bCs/>
        </w:rPr>
        <w:t>One</w:t>
      </w:r>
      <w:r>
        <w:rPr>
          <w:rFonts w:ascii="Helvetica" w:hAnsi="Helvetica"/>
          <w:bCs/>
        </w:rPr>
        <w:t>Po</w:t>
      </w:r>
      <w:r w:rsidRPr="00273D19">
        <w:rPr>
          <w:rFonts w:ascii="Helvetica" w:hAnsi="Helvetica"/>
          <w:bCs/>
        </w:rPr>
        <w:t>ll</w:t>
      </w:r>
      <w:proofErr w:type="spellEnd"/>
      <w:r w:rsidRPr="00273D19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in November-December </w:t>
      </w:r>
      <w:r w:rsidRPr="00273D19">
        <w:rPr>
          <w:rFonts w:ascii="Helvetica" w:hAnsi="Helvetica"/>
          <w:bCs/>
        </w:rPr>
        <w:t xml:space="preserve">2024 on behalf of </w:t>
      </w:r>
      <w:r>
        <w:rPr>
          <w:rFonts w:ascii="Helvetica" w:hAnsi="Helvetica"/>
          <w:bCs/>
        </w:rPr>
        <w:t>Kellogg’s</w:t>
      </w:r>
      <w:r w:rsidR="00644B2A">
        <w:rPr>
          <w:rFonts w:ascii="Helvetica" w:hAnsi="Helvetica"/>
          <w:bCs/>
        </w:rPr>
        <w:t>.</w:t>
      </w:r>
      <w:r>
        <w:rPr>
          <w:rFonts w:ascii="Helvetica" w:hAnsi="Helvetica"/>
          <w:bCs/>
        </w:rPr>
        <w:t xml:space="preserve"> </w:t>
      </w:r>
    </w:p>
    <w:p w14:paraId="6BBED79E" w14:textId="77777777" w:rsidR="00B86708" w:rsidRDefault="00B86708" w:rsidP="00A94EDB">
      <w:pPr>
        <w:rPr>
          <w:rFonts w:ascii="Helvetica" w:hAnsi="Helvetica"/>
          <w:b/>
        </w:rPr>
      </w:pPr>
    </w:p>
    <w:p w14:paraId="4D191E49" w14:textId="6ADF8A30" w:rsidR="009E33B3" w:rsidRDefault="00693D6F" w:rsidP="009E33B3">
      <w:pPr>
        <w:rPr>
          <w:rFonts w:ascii="Helvetica" w:hAnsi="Helvetica"/>
        </w:rPr>
      </w:pPr>
      <w:r>
        <w:rPr>
          <w:rFonts w:ascii="Helvetica" w:hAnsi="Helvetica"/>
        </w:rPr>
        <w:t>*The ten</w:t>
      </w:r>
      <w:r w:rsidR="009E33B3">
        <w:rPr>
          <w:rFonts w:ascii="Helvetica" w:hAnsi="Helvetica"/>
        </w:rPr>
        <w:t xml:space="preserve"> </w:t>
      </w:r>
      <w:r>
        <w:rPr>
          <w:rFonts w:ascii="Helvetica" w:hAnsi="Helvetica"/>
        </w:rPr>
        <w:t>cities</w:t>
      </w:r>
      <w:r w:rsidR="009E33B3">
        <w:rPr>
          <w:rFonts w:ascii="Helvetica" w:hAnsi="Helvetica"/>
        </w:rPr>
        <w:t xml:space="preserve"> in the UK </w:t>
      </w:r>
      <w:r>
        <w:rPr>
          <w:rFonts w:ascii="Helvetica" w:hAnsi="Helvetica"/>
        </w:rPr>
        <w:t xml:space="preserve">that snooze for the longest each day: </w:t>
      </w:r>
    </w:p>
    <w:p w14:paraId="57ABC470" w14:textId="77777777" w:rsidR="009E33B3" w:rsidRDefault="009E33B3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 xml:space="preserve">Swansea (22 minutes) </w:t>
      </w:r>
    </w:p>
    <w:p w14:paraId="218DACC3" w14:textId="06F0374A" w:rsidR="00EE53C8" w:rsidRDefault="00EE53C8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Worcester (19 minutes)</w:t>
      </w:r>
    </w:p>
    <w:p w14:paraId="036D532E" w14:textId="50FC548E" w:rsidR="00F24520" w:rsidRDefault="00F24520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Portsmouth</w:t>
      </w:r>
      <w:r w:rsidR="00EE53C8">
        <w:rPr>
          <w:rFonts w:ascii="Helvetica" w:hAnsi="Helvetica"/>
        </w:rPr>
        <w:t xml:space="preserve"> (17 minutes)</w:t>
      </w:r>
    </w:p>
    <w:p w14:paraId="703E4200" w14:textId="7B44B635" w:rsidR="00F24520" w:rsidRDefault="00F24520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Plymouth (16 minutes)</w:t>
      </w:r>
    </w:p>
    <w:p w14:paraId="5360D659" w14:textId="160EFB4E" w:rsidR="00EE53C8" w:rsidRDefault="00EE53C8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Wrexham (16 minutes)</w:t>
      </w:r>
    </w:p>
    <w:p w14:paraId="6AFF0B39" w14:textId="57CB901D" w:rsidR="00F24520" w:rsidRDefault="00F24520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Coventry (15 minutes)</w:t>
      </w:r>
    </w:p>
    <w:p w14:paraId="4EB99B75" w14:textId="37648BE4" w:rsidR="00EE53C8" w:rsidRDefault="00EE53C8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Sheffield (15 minutes)</w:t>
      </w:r>
    </w:p>
    <w:p w14:paraId="5749D005" w14:textId="78170BFD" w:rsidR="003234B8" w:rsidRPr="003234B8" w:rsidRDefault="003234B8" w:rsidP="003234B8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Gloucester (14 minutes)</w:t>
      </w:r>
    </w:p>
    <w:p w14:paraId="6DBEC297" w14:textId="2733E285" w:rsidR="00F24520" w:rsidRDefault="00F24520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>Cardiff (14 minutes)</w:t>
      </w:r>
    </w:p>
    <w:p w14:paraId="739BE86E" w14:textId="2AA2921B" w:rsidR="009E33B3" w:rsidRPr="00FD21CD" w:rsidRDefault="00F24520" w:rsidP="009E33B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Aberdeen (1</w:t>
      </w:r>
      <w:r w:rsidR="003234B8">
        <w:rPr>
          <w:rFonts w:ascii="Helvetica" w:hAnsi="Helvetica"/>
        </w:rPr>
        <w:t>4</w:t>
      </w:r>
      <w:r>
        <w:rPr>
          <w:rFonts w:ascii="Helvetica" w:hAnsi="Helvetica"/>
        </w:rPr>
        <w:t xml:space="preserve"> minutes)</w:t>
      </w:r>
    </w:p>
    <w:p w14:paraId="43D973BC" w14:textId="77777777" w:rsidR="009E33B3" w:rsidRDefault="009E33B3" w:rsidP="00A94EDB">
      <w:pPr>
        <w:rPr>
          <w:rFonts w:ascii="Helvetica" w:hAnsi="Helvetica"/>
          <w:b/>
          <w:bCs/>
        </w:rPr>
      </w:pPr>
    </w:p>
    <w:p w14:paraId="16B3BF80" w14:textId="7CB05E7B" w:rsidR="00DD2A20" w:rsidRPr="00A87583" w:rsidRDefault="00DD2A20" w:rsidP="00A94EDB">
      <w:pPr>
        <w:rPr>
          <w:rFonts w:ascii="Helvetica" w:hAnsi="Helvetica"/>
        </w:rPr>
      </w:pPr>
      <w:r w:rsidRPr="00A87583">
        <w:rPr>
          <w:rFonts w:ascii="Helvetica" w:hAnsi="Helvetica"/>
        </w:rPr>
        <w:t>**Gen-Z classified as 18-</w:t>
      </w:r>
      <w:r w:rsidR="004C25C2">
        <w:rPr>
          <w:rFonts w:ascii="Helvetica" w:hAnsi="Helvetica"/>
        </w:rPr>
        <w:t>24</w:t>
      </w:r>
      <w:r w:rsidRPr="00A87583">
        <w:rPr>
          <w:rFonts w:ascii="Helvetica" w:hAnsi="Helvetica"/>
        </w:rPr>
        <w:t xml:space="preserve"> year olds </w:t>
      </w:r>
      <w:r>
        <w:rPr>
          <w:rFonts w:ascii="Helvetica" w:hAnsi="Helvetica"/>
        </w:rPr>
        <w:t xml:space="preserve">for the purposes of this research </w:t>
      </w:r>
    </w:p>
    <w:p w14:paraId="706EA999" w14:textId="77777777" w:rsidR="009E33B3" w:rsidRDefault="009E33B3" w:rsidP="00525FDC">
      <w:pPr>
        <w:rPr>
          <w:rFonts w:ascii="Helvetica" w:hAnsi="Helvetica"/>
        </w:rPr>
      </w:pPr>
    </w:p>
    <w:p w14:paraId="2F601056" w14:textId="77777777" w:rsidR="00912DEF" w:rsidRPr="005C662D" w:rsidRDefault="00912DEF" w:rsidP="00525FDC">
      <w:pPr>
        <w:rPr>
          <w:rFonts w:ascii="Helvetica" w:hAnsi="Helvetica"/>
        </w:rPr>
      </w:pPr>
    </w:p>
    <w:sectPr w:rsidR="00912DEF" w:rsidRPr="005C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2A2"/>
    <w:multiLevelType w:val="multilevel"/>
    <w:tmpl w:val="9C5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5575C"/>
    <w:multiLevelType w:val="multilevel"/>
    <w:tmpl w:val="4766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260"/>
    <w:multiLevelType w:val="multilevel"/>
    <w:tmpl w:val="2CCA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3249F"/>
    <w:multiLevelType w:val="multilevel"/>
    <w:tmpl w:val="679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23F0F"/>
    <w:multiLevelType w:val="multilevel"/>
    <w:tmpl w:val="C86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82EB3"/>
    <w:multiLevelType w:val="multilevel"/>
    <w:tmpl w:val="A1E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05B35"/>
    <w:multiLevelType w:val="multilevel"/>
    <w:tmpl w:val="B7F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46F30"/>
    <w:multiLevelType w:val="multilevel"/>
    <w:tmpl w:val="9A9A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45256"/>
    <w:multiLevelType w:val="hybridMultilevel"/>
    <w:tmpl w:val="D6366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6DD3"/>
    <w:multiLevelType w:val="hybridMultilevel"/>
    <w:tmpl w:val="FC5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F14BD"/>
    <w:multiLevelType w:val="multilevel"/>
    <w:tmpl w:val="865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07BDB"/>
    <w:multiLevelType w:val="multilevel"/>
    <w:tmpl w:val="8F1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E5373"/>
    <w:multiLevelType w:val="multilevel"/>
    <w:tmpl w:val="5D8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45605"/>
    <w:multiLevelType w:val="multilevel"/>
    <w:tmpl w:val="6FC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94EB1"/>
    <w:multiLevelType w:val="multilevel"/>
    <w:tmpl w:val="308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EE6DB7"/>
    <w:multiLevelType w:val="multilevel"/>
    <w:tmpl w:val="96DC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6A7E3C"/>
    <w:multiLevelType w:val="multilevel"/>
    <w:tmpl w:val="2F4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6066">
    <w:abstractNumId w:val="9"/>
  </w:num>
  <w:num w:numId="2" w16cid:durableId="1054889992">
    <w:abstractNumId w:val="13"/>
  </w:num>
  <w:num w:numId="3" w16cid:durableId="1394623218">
    <w:abstractNumId w:val="1"/>
  </w:num>
  <w:num w:numId="4" w16cid:durableId="25064691">
    <w:abstractNumId w:val="16"/>
  </w:num>
  <w:num w:numId="5" w16cid:durableId="2065179637">
    <w:abstractNumId w:val="12"/>
  </w:num>
  <w:num w:numId="6" w16cid:durableId="568997035">
    <w:abstractNumId w:val="6"/>
  </w:num>
  <w:num w:numId="7" w16cid:durableId="1814636890">
    <w:abstractNumId w:val="10"/>
  </w:num>
  <w:num w:numId="8" w16cid:durableId="1825702251">
    <w:abstractNumId w:val="2"/>
  </w:num>
  <w:num w:numId="9" w16cid:durableId="855122453">
    <w:abstractNumId w:val="3"/>
  </w:num>
  <w:num w:numId="10" w16cid:durableId="1629697685">
    <w:abstractNumId w:val="5"/>
  </w:num>
  <w:num w:numId="11" w16cid:durableId="812328032">
    <w:abstractNumId w:val="4"/>
  </w:num>
  <w:num w:numId="12" w16cid:durableId="1759594044">
    <w:abstractNumId w:val="8"/>
  </w:num>
  <w:num w:numId="13" w16cid:durableId="750783857">
    <w:abstractNumId w:val="15"/>
  </w:num>
  <w:num w:numId="14" w16cid:durableId="1370380250">
    <w:abstractNumId w:val="11"/>
  </w:num>
  <w:num w:numId="15" w16cid:durableId="219905423">
    <w:abstractNumId w:val="0"/>
  </w:num>
  <w:num w:numId="16" w16cid:durableId="1064528651">
    <w:abstractNumId w:val="7"/>
  </w:num>
  <w:num w:numId="17" w16cid:durableId="1460297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DB"/>
    <w:rsid w:val="0000201C"/>
    <w:rsid w:val="00004ED6"/>
    <w:rsid w:val="00005938"/>
    <w:rsid w:val="00007502"/>
    <w:rsid w:val="00017FEA"/>
    <w:rsid w:val="00020FAD"/>
    <w:rsid w:val="000216D6"/>
    <w:rsid w:val="0002467C"/>
    <w:rsid w:val="00033F73"/>
    <w:rsid w:val="0004419C"/>
    <w:rsid w:val="000549A3"/>
    <w:rsid w:val="0005562A"/>
    <w:rsid w:val="000573B7"/>
    <w:rsid w:val="000678F7"/>
    <w:rsid w:val="00072B1F"/>
    <w:rsid w:val="000736EC"/>
    <w:rsid w:val="00091D14"/>
    <w:rsid w:val="0009690A"/>
    <w:rsid w:val="000A14F1"/>
    <w:rsid w:val="000A341F"/>
    <w:rsid w:val="000A39DE"/>
    <w:rsid w:val="000B1E08"/>
    <w:rsid w:val="000D797E"/>
    <w:rsid w:val="000E35E5"/>
    <w:rsid w:val="000F07CB"/>
    <w:rsid w:val="000F0913"/>
    <w:rsid w:val="000F0B42"/>
    <w:rsid w:val="000F42C5"/>
    <w:rsid w:val="001001EF"/>
    <w:rsid w:val="0010420A"/>
    <w:rsid w:val="00110ED2"/>
    <w:rsid w:val="00112067"/>
    <w:rsid w:val="00121C99"/>
    <w:rsid w:val="001223A4"/>
    <w:rsid w:val="001434A9"/>
    <w:rsid w:val="00173DD0"/>
    <w:rsid w:val="00181FF3"/>
    <w:rsid w:val="00190976"/>
    <w:rsid w:val="00190DB7"/>
    <w:rsid w:val="00193689"/>
    <w:rsid w:val="001A0EA2"/>
    <w:rsid w:val="001A7FFE"/>
    <w:rsid w:val="001C42C9"/>
    <w:rsid w:val="001C564C"/>
    <w:rsid w:val="001D1588"/>
    <w:rsid w:val="001E0992"/>
    <w:rsid w:val="001E3122"/>
    <w:rsid w:val="001F432F"/>
    <w:rsid w:val="0020233F"/>
    <w:rsid w:val="00214605"/>
    <w:rsid w:val="00216C72"/>
    <w:rsid w:val="002302C1"/>
    <w:rsid w:val="00230FFD"/>
    <w:rsid w:val="00244434"/>
    <w:rsid w:val="00251181"/>
    <w:rsid w:val="00251A2A"/>
    <w:rsid w:val="0025265F"/>
    <w:rsid w:val="00253388"/>
    <w:rsid w:val="0025714B"/>
    <w:rsid w:val="00266ADD"/>
    <w:rsid w:val="002714C3"/>
    <w:rsid w:val="00275442"/>
    <w:rsid w:val="0027645A"/>
    <w:rsid w:val="00283E46"/>
    <w:rsid w:val="00292E71"/>
    <w:rsid w:val="00295293"/>
    <w:rsid w:val="00296AD5"/>
    <w:rsid w:val="002A0101"/>
    <w:rsid w:val="002A31AE"/>
    <w:rsid w:val="002A5D5B"/>
    <w:rsid w:val="002A631D"/>
    <w:rsid w:val="002D0E3D"/>
    <w:rsid w:val="002E0B12"/>
    <w:rsid w:val="002E20DD"/>
    <w:rsid w:val="002E5B1F"/>
    <w:rsid w:val="002E6CD7"/>
    <w:rsid w:val="002F2E3E"/>
    <w:rsid w:val="002F60D9"/>
    <w:rsid w:val="003223CA"/>
    <w:rsid w:val="003234B8"/>
    <w:rsid w:val="0032486A"/>
    <w:rsid w:val="00330BAA"/>
    <w:rsid w:val="00330D8C"/>
    <w:rsid w:val="00345252"/>
    <w:rsid w:val="00350925"/>
    <w:rsid w:val="00353614"/>
    <w:rsid w:val="00356089"/>
    <w:rsid w:val="003571F6"/>
    <w:rsid w:val="0036627D"/>
    <w:rsid w:val="00370E37"/>
    <w:rsid w:val="0037213B"/>
    <w:rsid w:val="003729DE"/>
    <w:rsid w:val="00374424"/>
    <w:rsid w:val="0037638C"/>
    <w:rsid w:val="00376CDE"/>
    <w:rsid w:val="00377929"/>
    <w:rsid w:val="00383393"/>
    <w:rsid w:val="003835B0"/>
    <w:rsid w:val="0038751D"/>
    <w:rsid w:val="00387CCF"/>
    <w:rsid w:val="00396477"/>
    <w:rsid w:val="003A0A9E"/>
    <w:rsid w:val="003C00FA"/>
    <w:rsid w:val="003C03C6"/>
    <w:rsid w:val="003C12F6"/>
    <w:rsid w:val="003C7B33"/>
    <w:rsid w:val="003C7BD6"/>
    <w:rsid w:val="003D08F4"/>
    <w:rsid w:val="003D113B"/>
    <w:rsid w:val="003D3682"/>
    <w:rsid w:val="003D4129"/>
    <w:rsid w:val="003E295B"/>
    <w:rsid w:val="003F15D8"/>
    <w:rsid w:val="00403F82"/>
    <w:rsid w:val="0040797E"/>
    <w:rsid w:val="00413C8B"/>
    <w:rsid w:val="00422A5F"/>
    <w:rsid w:val="004237E2"/>
    <w:rsid w:val="004313CA"/>
    <w:rsid w:val="00434D8C"/>
    <w:rsid w:val="0044072E"/>
    <w:rsid w:val="004414CE"/>
    <w:rsid w:val="004445DE"/>
    <w:rsid w:val="004450CC"/>
    <w:rsid w:val="0044638C"/>
    <w:rsid w:val="00451011"/>
    <w:rsid w:val="004522FF"/>
    <w:rsid w:val="0045362D"/>
    <w:rsid w:val="00456C6E"/>
    <w:rsid w:val="00460113"/>
    <w:rsid w:val="00461192"/>
    <w:rsid w:val="0046699F"/>
    <w:rsid w:val="00474CC3"/>
    <w:rsid w:val="00480753"/>
    <w:rsid w:val="00482C2D"/>
    <w:rsid w:val="00490A0D"/>
    <w:rsid w:val="00493B6B"/>
    <w:rsid w:val="0049439D"/>
    <w:rsid w:val="0049509A"/>
    <w:rsid w:val="004951CE"/>
    <w:rsid w:val="0049619D"/>
    <w:rsid w:val="004966F7"/>
    <w:rsid w:val="00496E35"/>
    <w:rsid w:val="004A3EB3"/>
    <w:rsid w:val="004B0C4E"/>
    <w:rsid w:val="004B22D1"/>
    <w:rsid w:val="004B2EF3"/>
    <w:rsid w:val="004B5F5F"/>
    <w:rsid w:val="004C1F55"/>
    <w:rsid w:val="004C25C2"/>
    <w:rsid w:val="004D4077"/>
    <w:rsid w:val="004E34B9"/>
    <w:rsid w:val="004E3612"/>
    <w:rsid w:val="004E5FFB"/>
    <w:rsid w:val="004F50E1"/>
    <w:rsid w:val="0050099B"/>
    <w:rsid w:val="00513FB1"/>
    <w:rsid w:val="00514680"/>
    <w:rsid w:val="00525FDC"/>
    <w:rsid w:val="0052702D"/>
    <w:rsid w:val="00527368"/>
    <w:rsid w:val="00540B67"/>
    <w:rsid w:val="00543315"/>
    <w:rsid w:val="005467C5"/>
    <w:rsid w:val="0055100D"/>
    <w:rsid w:val="005572DF"/>
    <w:rsid w:val="00557675"/>
    <w:rsid w:val="00567830"/>
    <w:rsid w:val="00573E16"/>
    <w:rsid w:val="0057467A"/>
    <w:rsid w:val="0059690B"/>
    <w:rsid w:val="005B65EA"/>
    <w:rsid w:val="005C614C"/>
    <w:rsid w:val="005C662D"/>
    <w:rsid w:val="005D3A12"/>
    <w:rsid w:val="005E7E88"/>
    <w:rsid w:val="005F3F8E"/>
    <w:rsid w:val="005F4C64"/>
    <w:rsid w:val="005F750B"/>
    <w:rsid w:val="00613F80"/>
    <w:rsid w:val="0061481A"/>
    <w:rsid w:val="00631DD8"/>
    <w:rsid w:val="0063235E"/>
    <w:rsid w:val="006327D8"/>
    <w:rsid w:val="00644B2A"/>
    <w:rsid w:val="00644DB5"/>
    <w:rsid w:val="00655F5B"/>
    <w:rsid w:val="006618ED"/>
    <w:rsid w:val="00663EDF"/>
    <w:rsid w:val="0066522C"/>
    <w:rsid w:val="00681795"/>
    <w:rsid w:val="00681F00"/>
    <w:rsid w:val="0069009D"/>
    <w:rsid w:val="00693D6F"/>
    <w:rsid w:val="006A2D89"/>
    <w:rsid w:val="006B744E"/>
    <w:rsid w:val="006E3A94"/>
    <w:rsid w:val="006F60EE"/>
    <w:rsid w:val="007122AD"/>
    <w:rsid w:val="00714154"/>
    <w:rsid w:val="00722FCE"/>
    <w:rsid w:val="00725083"/>
    <w:rsid w:val="0072586C"/>
    <w:rsid w:val="0072718D"/>
    <w:rsid w:val="007423C6"/>
    <w:rsid w:val="00747209"/>
    <w:rsid w:val="0075397D"/>
    <w:rsid w:val="00760168"/>
    <w:rsid w:val="007865DD"/>
    <w:rsid w:val="00787329"/>
    <w:rsid w:val="007A40DA"/>
    <w:rsid w:val="007B4E84"/>
    <w:rsid w:val="007C4473"/>
    <w:rsid w:val="007D5D34"/>
    <w:rsid w:val="007D5EE0"/>
    <w:rsid w:val="007D67E3"/>
    <w:rsid w:val="007F3A9C"/>
    <w:rsid w:val="007F4E09"/>
    <w:rsid w:val="008001DB"/>
    <w:rsid w:val="0080060B"/>
    <w:rsid w:val="00805C3B"/>
    <w:rsid w:val="00806D34"/>
    <w:rsid w:val="00813DF9"/>
    <w:rsid w:val="008306EF"/>
    <w:rsid w:val="008341EF"/>
    <w:rsid w:val="008369D1"/>
    <w:rsid w:val="00841AB6"/>
    <w:rsid w:val="008614E2"/>
    <w:rsid w:val="008642AA"/>
    <w:rsid w:val="00866A96"/>
    <w:rsid w:val="00866C24"/>
    <w:rsid w:val="00873A6F"/>
    <w:rsid w:val="00877A25"/>
    <w:rsid w:val="0088220A"/>
    <w:rsid w:val="0089037E"/>
    <w:rsid w:val="00895460"/>
    <w:rsid w:val="008A578B"/>
    <w:rsid w:val="008A60D7"/>
    <w:rsid w:val="008B30AB"/>
    <w:rsid w:val="008B5BA8"/>
    <w:rsid w:val="008C2D8E"/>
    <w:rsid w:val="008C73FE"/>
    <w:rsid w:val="008D1016"/>
    <w:rsid w:val="008D2AC1"/>
    <w:rsid w:val="008D2CF6"/>
    <w:rsid w:val="008D3FA5"/>
    <w:rsid w:val="008D570C"/>
    <w:rsid w:val="008D5C63"/>
    <w:rsid w:val="008E2519"/>
    <w:rsid w:val="008E3C4E"/>
    <w:rsid w:val="008E6411"/>
    <w:rsid w:val="008E676F"/>
    <w:rsid w:val="008F6104"/>
    <w:rsid w:val="009042A7"/>
    <w:rsid w:val="00912DEF"/>
    <w:rsid w:val="00912EC0"/>
    <w:rsid w:val="00913578"/>
    <w:rsid w:val="0091752F"/>
    <w:rsid w:val="00922F94"/>
    <w:rsid w:val="009253B5"/>
    <w:rsid w:val="00925B8D"/>
    <w:rsid w:val="00934628"/>
    <w:rsid w:val="00936078"/>
    <w:rsid w:val="0094583D"/>
    <w:rsid w:val="0095457F"/>
    <w:rsid w:val="009603AF"/>
    <w:rsid w:val="00966CD8"/>
    <w:rsid w:val="00967CF8"/>
    <w:rsid w:val="009749EB"/>
    <w:rsid w:val="00974C46"/>
    <w:rsid w:val="00980F57"/>
    <w:rsid w:val="009874C8"/>
    <w:rsid w:val="009927D6"/>
    <w:rsid w:val="00997528"/>
    <w:rsid w:val="009B0382"/>
    <w:rsid w:val="009B225C"/>
    <w:rsid w:val="009B416F"/>
    <w:rsid w:val="009B692D"/>
    <w:rsid w:val="009C2CA8"/>
    <w:rsid w:val="009C4F0B"/>
    <w:rsid w:val="009D1519"/>
    <w:rsid w:val="009D4372"/>
    <w:rsid w:val="009E33B3"/>
    <w:rsid w:val="009F2794"/>
    <w:rsid w:val="00A06F41"/>
    <w:rsid w:val="00A07654"/>
    <w:rsid w:val="00A21FBA"/>
    <w:rsid w:val="00A23088"/>
    <w:rsid w:val="00A250B8"/>
    <w:rsid w:val="00A30F8E"/>
    <w:rsid w:val="00A31802"/>
    <w:rsid w:val="00A67E7E"/>
    <w:rsid w:val="00A71FF2"/>
    <w:rsid w:val="00A727BB"/>
    <w:rsid w:val="00A73A67"/>
    <w:rsid w:val="00A76817"/>
    <w:rsid w:val="00A77483"/>
    <w:rsid w:val="00A81C4E"/>
    <w:rsid w:val="00A83F26"/>
    <w:rsid w:val="00A848D1"/>
    <w:rsid w:val="00A84C32"/>
    <w:rsid w:val="00A87583"/>
    <w:rsid w:val="00A94EDB"/>
    <w:rsid w:val="00AA1241"/>
    <w:rsid w:val="00AA3618"/>
    <w:rsid w:val="00AA3EF9"/>
    <w:rsid w:val="00AA4A95"/>
    <w:rsid w:val="00AA601D"/>
    <w:rsid w:val="00AC2716"/>
    <w:rsid w:val="00AC5DF9"/>
    <w:rsid w:val="00AD7487"/>
    <w:rsid w:val="00AE44FC"/>
    <w:rsid w:val="00AE5283"/>
    <w:rsid w:val="00AE54D8"/>
    <w:rsid w:val="00AF5836"/>
    <w:rsid w:val="00AF6887"/>
    <w:rsid w:val="00AF75F5"/>
    <w:rsid w:val="00AF7C41"/>
    <w:rsid w:val="00B0311A"/>
    <w:rsid w:val="00B037BD"/>
    <w:rsid w:val="00B1442A"/>
    <w:rsid w:val="00B35A2E"/>
    <w:rsid w:val="00B36692"/>
    <w:rsid w:val="00B41615"/>
    <w:rsid w:val="00B46C57"/>
    <w:rsid w:val="00B476C5"/>
    <w:rsid w:val="00B479D7"/>
    <w:rsid w:val="00B66B1D"/>
    <w:rsid w:val="00B670F0"/>
    <w:rsid w:val="00B72F0B"/>
    <w:rsid w:val="00B73879"/>
    <w:rsid w:val="00B77C6D"/>
    <w:rsid w:val="00B8597B"/>
    <w:rsid w:val="00B85B3F"/>
    <w:rsid w:val="00B86708"/>
    <w:rsid w:val="00B878BE"/>
    <w:rsid w:val="00BA58FF"/>
    <w:rsid w:val="00BA5FC9"/>
    <w:rsid w:val="00BA7240"/>
    <w:rsid w:val="00BB1D23"/>
    <w:rsid w:val="00BD32C2"/>
    <w:rsid w:val="00BD650B"/>
    <w:rsid w:val="00BE6BF6"/>
    <w:rsid w:val="00BF16A5"/>
    <w:rsid w:val="00BF7E03"/>
    <w:rsid w:val="00C052F0"/>
    <w:rsid w:val="00C07142"/>
    <w:rsid w:val="00C11CC7"/>
    <w:rsid w:val="00C17523"/>
    <w:rsid w:val="00C23C7E"/>
    <w:rsid w:val="00C32474"/>
    <w:rsid w:val="00C344B0"/>
    <w:rsid w:val="00C35FE8"/>
    <w:rsid w:val="00C43D44"/>
    <w:rsid w:val="00C44467"/>
    <w:rsid w:val="00C5697E"/>
    <w:rsid w:val="00C6223F"/>
    <w:rsid w:val="00C632B9"/>
    <w:rsid w:val="00C83AF5"/>
    <w:rsid w:val="00C844CE"/>
    <w:rsid w:val="00C92988"/>
    <w:rsid w:val="00C9309B"/>
    <w:rsid w:val="00C93144"/>
    <w:rsid w:val="00C94F22"/>
    <w:rsid w:val="00C96132"/>
    <w:rsid w:val="00CB1037"/>
    <w:rsid w:val="00CB68C9"/>
    <w:rsid w:val="00CB7B9D"/>
    <w:rsid w:val="00CD19E0"/>
    <w:rsid w:val="00CD4AA2"/>
    <w:rsid w:val="00CD6D69"/>
    <w:rsid w:val="00CE0257"/>
    <w:rsid w:val="00CF6251"/>
    <w:rsid w:val="00D03973"/>
    <w:rsid w:val="00D042C3"/>
    <w:rsid w:val="00D06648"/>
    <w:rsid w:val="00D16C17"/>
    <w:rsid w:val="00D17BE1"/>
    <w:rsid w:val="00D22203"/>
    <w:rsid w:val="00D317A3"/>
    <w:rsid w:val="00D32106"/>
    <w:rsid w:val="00D352C9"/>
    <w:rsid w:val="00D40F9E"/>
    <w:rsid w:val="00D4523E"/>
    <w:rsid w:val="00D45E9A"/>
    <w:rsid w:val="00D50081"/>
    <w:rsid w:val="00D76DBE"/>
    <w:rsid w:val="00D872B1"/>
    <w:rsid w:val="00D900AB"/>
    <w:rsid w:val="00D965E1"/>
    <w:rsid w:val="00DB703D"/>
    <w:rsid w:val="00DD0B49"/>
    <w:rsid w:val="00DD2A20"/>
    <w:rsid w:val="00DD2B2E"/>
    <w:rsid w:val="00DD735B"/>
    <w:rsid w:val="00DE0026"/>
    <w:rsid w:val="00DE1762"/>
    <w:rsid w:val="00DE6A10"/>
    <w:rsid w:val="00DF78B2"/>
    <w:rsid w:val="00E1605C"/>
    <w:rsid w:val="00E37F34"/>
    <w:rsid w:val="00E44887"/>
    <w:rsid w:val="00E47AE1"/>
    <w:rsid w:val="00E50CBF"/>
    <w:rsid w:val="00E5226F"/>
    <w:rsid w:val="00E5392A"/>
    <w:rsid w:val="00E56670"/>
    <w:rsid w:val="00E64443"/>
    <w:rsid w:val="00E67F43"/>
    <w:rsid w:val="00E74193"/>
    <w:rsid w:val="00E7469A"/>
    <w:rsid w:val="00E86A4B"/>
    <w:rsid w:val="00EB0A0D"/>
    <w:rsid w:val="00EB278E"/>
    <w:rsid w:val="00ED59B3"/>
    <w:rsid w:val="00EE21A7"/>
    <w:rsid w:val="00EE4AE6"/>
    <w:rsid w:val="00EE4B46"/>
    <w:rsid w:val="00EE53C8"/>
    <w:rsid w:val="00F010F7"/>
    <w:rsid w:val="00F068F8"/>
    <w:rsid w:val="00F07046"/>
    <w:rsid w:val="00F2025E"/>
    <w:rsid w:val="00F21264"/>
    <w:rsid w:val="00F236F1"/>
    <w:rsid w:val="00F23873"/>
    <w:rsid w:val="00F24520"/>
    <w:rsid w:val="00F30B12"/>
    <w:rsid w:val="00F407A4"/>
    <w:rsid w:val="00F46342"/>
    <w:rsid w:val="00F518C1"/>
    <w:rsid w:val="00F54B74"/>
    <w:rsid w:val="00F826A6"/>
    <w:rsid w:val="00F82BEE"/>
    <w:rsid w:val="00F8698A"/>
    <w:rsid w:val="00F95B9F"/>
    <w:rsid w:val="00FC5429"/>
    <w:rsid w:val="00FC632E"/>
    <w:rsid w:val="00FD1684"/>
    <w:rsid w:val="00FD2310"/>
    <w:rsid w:val="00FD2711"/>
    <w:rsid w:val="00FD36D6"/>
    <w:rsid w:val="00FD3724"/>
    <w:rsid w:val="00FD67DF"/>
    <w:rsid w:val="00FE02A9"/>
    <w:rsid w:val="00FE09D3"/>
    <w:rsid w:val="00FE6C7D"/>
    <w:rsid w:val="00FE7F2A"/>
    <w:rsid w:val="07AC4549"/>
    <w:rsid w:val="08DA9750"/>
    <w:rsid w:val="0961E70B"/>
    <w:rsid w:val="11684626"/>
    <w:rsid w:val="1D9E696E"/>
    <w:rsid w:val="1DF7A05F"/>
    <w:rsid w:val="1F75FC6F"/>
    <w:rsid w:val="220BC500"/>
    <w:rsid w:val="2361E1B6"/>
    <w:rsid w:val="27885B8C"/>
    <w:rsid w:val="29277FA5"/>
    <w:rsid w:val="2BAA100B"/>
    <w:rsid w:val="2C0B353B"/>
    <w:rsid w:val="30E96435"/>
    <w:rsid w:val="34F4A175"/>
    <w:rsid w:val="355CBC52"/>
    <w:rsid w:val="36EC81F9"/>
    <w:rsid w:val="3EC3BD81"/>
    <w:rsid w:val="421389D6"/>
    <w:rsid w:val="424916D2"/>
    <w:rsid w:val="46356F7A"/>
    <w:rsid w:val="476961C2"/>
    <w:rsid w:val="4AB98F05"/>
    <w:rsid w:val="4AC082A6"/>
    <w:rsid w:val="5105DA9A"/>
    <w:rsid w:val="5229CFC4"/>
    <w:rsid w:val="551BF6B8"/>
    <w:rsid w:val="57072D77"/>
    <w:rsid w:val="59CE2E87"/>
    <w:rsid w:val="5A414C14"/>
    <w:rsid w:val="5A8C8648"/>
    <w:rsid w:val="5A90B482"/>
    <w:rsid w:val="5BAABB17"/>
    <w:rsid w:val="5D1FC690"/>
    <w:rsid w:val="63680104"/>
    <w:rsid w:val="70050B02"/>
    <w:rsid w:val="70257749"/>
    <w:rsid w:val="7189AF00"/>
    <w:rsid w:val="721154B4"/>
    <w:rsid w:val="75181769"/>
    <w:rsid w:val="765C19E4"/>
    <w:rsid w:val="7B32FB03"/>
    <w:rsid w:val="7E5DC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AB8F"/>
  <w15:chartTrackingRefBased/>
  <w15:docId w15:val="{7943E358-2905-4B93-B486-1926565A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DB"/>
  </w:style>
  <w:style w:type="paragraph" w:styleId="Heading1">
    <w:name w:val="heading 1"/>
    <w:basedOn w:val="Normal"/>
    <w:next w:val="Normal"/>
    <w:link w:val="Heading1Char"/>
    <w:uiPriority w:val="9"/>
    <w:qFormat/>
    <w:rsid w:val="00A94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D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5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0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50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0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3F8E"/>
  </w:style>
  <w:style w:type="paragraph" w:customStyle="1" w:styleId="paragraph">
    <w:name w:val="paragraph"/>
    <w:basedOn w:val="Normal"/>
    <w:rsid w:val="00BE6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E6BF6"/>
  </w:style>
  <w:style w:type="character" w:customStyle="1" w:styleId="eop">
    <w:name w:val="eop"/>
    <w:basedOn w:val="DefaultParagraphFont"/>
    <w:rsid w:val="00BE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38dce-54a2-4287-9092-2012a7029065">
      <Terms xmlns="http://schemas.microsoft.com/office/infopath/2007/PartnerControls"/>
    </lcf76f155ced4ddcb4097134ff3c332f>
    <TaxCatchAll xmlns="4d839cb7-58d3-44a6-bed5-dc4f5f6616d5">
      <Value>3</Value>
      <Value>2</Value>
      <Value>1</Value>
    </TaxCatchAll>
    <SharedWithUsers xmlns="4d839cb7-58d3-44a6-bed5-dc4f5f6616d5">
      <UserInfo>
        <DisplayName/>
        <AccountId xsi:nil="true"/>
        <AccountType/>
      </UserInfo>
    </SharedWithUsers>
    <pfc68f4193f74c2c865d374993c4f672 xmlns="20433405-6474-4446-91ef-30cd89348527">
      <Terms xmlns="http://schemas.microsoft.com/office/infopath/2007/PartnerControls"/>
    </pfc68f4193f74c2c865d374993c4f672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g23d64b7a3dd4cb2a2f30c0b0863e59a xmlns="20433405-6474-4446-91ef-30cd89348527">
      <Terms xmlns="http://schemas.microsoft.com/office/infopath/2007/PartnerControls"/>
    </g23d64b7a3dd4cb2a2f30c0b0863e59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90c6f810ade096f3e9b7224157933246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e7588c444ed51e065c81230fbd144669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8530D-A6AF-416C-898B-7B55C3F9E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A09FD-E0F7-40D0-823D-E97328AC0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22DA2-D69E-4602-BEFA-8E99221CF192}">
  <ds:schemaRefs>
    <ds:schemaRef ds:uri="http://schemas.microsoft.com/office/2006/metadata/properties"/>
    <ds:schemaRef ds:uri="http://schemas.microsoft.com/office/infopath/2007/PartnerControls"/>
    <ds:schemaRef ds:uri="fe638dce-54a2-4287-9092-2012a7029065"/>
    <ds:schemaRef ds:uri="4d839cb7-58d3-44a6-bed5-dc4f5f6616d5"/>
    <ds:schemaRef ds:uri="20433405-6474-4446-91ef-30cd89348527"/>
  </ds:schemaRefs>
</ds:datastoreItem>
</file>

<file path=customXml/itemProps4.xml><?xml version="1.0" encoding="utf-8"?>
<ds:datastoreItem xmlns:ds="http://schemas.openxmlformats.org/officeDocument/2006/customXml" ds:itemID="{AECE0B96-48A7-45C2-BCFC-147B8F3D4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Mountstevens</dc:creator>
  <cp:keywords/>
  <dc:description/>
  <cp:lastModifiedBy>Norman, Eloise</cp:lastModifiedBy>
  <cp:revision>2</cp:revision>
  <dcterms:created xsi:type="dcterms:W3CDTF">2025-01-10T16:10:00Z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KLCountry">
    <vt:lpwstr/>
  </property>
  <property fmtid="{D5CDD505-2E9C-101B-9397-08002B2CF9AE}" pid="4" name="MediaServiceImageTags">
    <vt:lpwstr/>
  </property>
  <property fmtid="{D5CDD505-2E9C-101B-9397-08002B2CF9AE}" pid="5" name="KLRegion">
    <vt:lpwstr>3;#Europe|f9edaf7e-f148-44a9-ad67-f6ce299365c6</vt:lpwstr>
  </property>
  <property fmtid="{D5CDD505-2E9C-101B-9397-08002B2CF9AE}" pid="6" name="TeamType">
    <vt:lpwstr>2;#Team|f1123b6a-c946-4dd8-9fe4-a4ee1819ca3a</vt:lpwstr>
  </property>
  <property fmtid="{D5CDD505-2E9C-101B-9397-08002B2CF9AE}" pid="7" name="ResourceType">
    <vt:lpwstr/>
  </property>
  <property fmtid="{D5CDD505-2E9C-101B-9397-08002B2CF9AE}" pid="8" name="Team">
    <vt:lpwstr>1;#Corporate Affairs|4b0b3896-77c1-4b36-a8c3-4c36dd3fc551</vt:lpwstr>
  </property>
  <property fmtid="{D5CDD505-2E9C-101B-9397-08002B2CF9AE}" pid="9" name="ContentTypeId">
    <vt:lpwstr>0x010100933A26B93E4CBA4DB5CC90AC5E18407A00DAE522D459489048B74F6E62F5ADB6DA</vt:lpwstr>
  </property>
</Properties>
</file>